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E6AE8" w14:textId="54076293" w:rsidR="00C5041C" w:rsidRDefault="00C5041C" w:rsidP="00C5041C">
      <w:pPr>
        <w:spacing w:after="0" w:line="240" w:lineRule="auto"/>
        <w:jc w:val="center"/>
        <w:rPr>
          <w:rFonts w:ascii="Segoe UI Light" w:hAnsi="Segoe UI Light" w:cs="Segoe UI Light"/>
          <w:sz w:val="25"/>
          <w:szCs w:val="25"/>
        </w:rPr>
      </w:pPr>
    </w:p>
    <w:p w14:paraId="3A5D8E6C" w14:textId="77777777" w:rsidR="000F19D3" w:rsidRPr="004D30BD" w:rsidRDefault="000F19D3" w:rsidP="00C5041C">
      <w:pPr>
        <w:spacing w:after="0" w:line="240" w:lineRule="auto"/>
        <w:jc w:val="center"/>
        <w:rPr>
          <w:rFonts w:ascii="Segoe UI Light" w:hAnsi="Segoe UI Light" w:cs="Segoe UI Light"/>
          <w:color w:val="5B9BD5" w:themeColor="accent5"/>
          <w:sz w:val="25"/>
          <w:szCs w:val="25"/>
        </w:rPr>
      </w:pPr>
    </w:p>
    <w:p w14:paraId="211FB836" w14:textId="39A36783" w:rsidR="00512A91" w:rsidRPr="004D30BD" w:rsidRDefault="00DC40DE" w:rsidP="00C5041C">
      <w:pPr>
        <w:spacing w:after="0" w:line="240" w:lineRule="auto"/>
        <w:jc w:val="center"/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</w:pPr>
      <w:r w:rsidRPr="004D30BD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t>Klauzula informacyjna dotycząca przetwarzania danych osobowych</w:t>
      </w:r>
      <w:r w:rsidRPr="004D30BD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br/>
        <w:t>w związku z</w:t>
      </w:r>
      <w:r w:rsidR="009727AB" w:rsidRPr="004D30BD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t>e złożeniem wniosku</w:t>
      </w:r>
      <w:r w:rsidRPr="004D30BD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t xml:space="preserve"> o </w:t>
      </w:r>
      <w:r w:rsidR="00B55164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t xml:space="preserve">przyznanie dodatku </w:t>
      </w:r>
      <w:r w:rsidR="00CA6B6C">
        <w:rPr>
          <w:rFonts w:ascii="Segoe UI Light" w:hAnsi="Segoe UI Light" w:cs="Segoe UI Light"/>
          <w:b/>
          <w:bCs/>
          <w:color w:val="5B9BD5" w:themeColor="accent5"/>
          <w:sz w:val="25"/>
          <w:szCs w:val="25"/>
        </w:rPr>
        <w:t>węglowego</w:t>
      </w:r>
    </w:p>
    <w:p w14:paraId="10A01E8A" w14:textId="6BA694F7" w:rsidR="00DC40DE" w:rsidRDefault="00DC40DE" w:rsidP="00C5041C">
      <w:pPr>
        <w:spacing w:after="0" w:line="276" w:lineRule="auto"/>
        <w:jc w:val="center"/>
        <w:rPr>
          <w:rFonts w:ascii="Segoe UI Light" w:hAnsi="Segoe UI Light" w:cs="Segoe UI Light"/>
          <w:sz w:val="25"/>
          <w:szCs w:val="25"/>
        </w:rPr>
      </w:pPr>
    </w:p>
    <w:p w14:paraId="70ADBBB8" w14:textId="77777777" w:rsidR="000F19D3" w:rsidRPr="00C5041C" w:rsidRDefault="000F19D3" w:rsidP="00C5041C">
      <w:pPr>
        <w:spacing w:after="0" w:line="276" w:lineRule="auto"/>
        <w:jc w:val="center"/>
        <w:rPr>
          <w:rFonts w:ascii="Segoe UI Light" w:hAnsi="Segoe UI Light" w:cs="Segoe UI Light"/>
          <w:sz w:val="25"/>
          <w:szCs w:val="25"/>
        </w:rPr>
      </w:pPr>
    </w:p>
    <w:p w14:paraId="0D17E74D" w14:textId="63B2EB76" w:rsidR="009727AB" w:rsidRPr="00BD6ABC" w:rsidRDefault="00DC40DE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 xml:space="preserve">1. Administratorem danych osobowych jest </w:t>
      </w:r>
      <w:r w:rsidR="007161C6">
        <w:rPr>
          <w:rFonts w:ascii="Segoe UI Light" w:hAnsi="Segoe UI Light" w:cs="Segoe UI Light"/>
          <w:sz w:val="21"/>
          <w:szCs w:val="21"/>
        </w:rPr>
        <w:t>Gminny Ośrodek Pomocy Społecznej w Michałowicach</w:t>
      </w:r>
      <w:r w:rsidRPr="00BD6ABC">
        <w:rPr>
          <w:rFonts w:ascii="Segoe UI Light" w:hAnsi="Segoe UI Light" w:cs="Segoe UI Light"/>
          <w:sz w:val="21"/>
          <w:szCs w:val="21"/>
        </w:rPr>
        <w:t>,</w:t>
      </w:r>
      <w:r w:rsidR="009D3BC6">
        <w:rPr>
          <w:rFonts w:ascii="Segoe UI Light" w:hAnsi="Segoe UI Light" w:cs="Segoe UI Light"/>
          <w:sz w:val="21"/>
          <w:szCs w:val="21"/>
        </w:rPr>
        <w:t xml:space="preserve"> </w:t>
      </w:r>
      <w:r w:rsidR="007161C6">
        <w:rPr>
          <w:rFonts w:ascii="Segoe UI Light" w:hAnsi="Segoe UI Light" w:cs="Segoe UI Light"/>
          <w:sz w:val="21"/>
          <w:szCs w:val="21"/>
        </w:rPr>
        <w:br/>
      </w:r>
      <w:r w:rsidRPr="00BD6ABC">
        <w:rPr>
          <w:rFonts w:ascii="Segoe UI Light" w:hAnsi="Segoe UI Light" w:cs="Segoe UI Light"/>
          <w:sz w:val="21"/>
          <w:szCs w:val="21"/>
        </w:rPr>
        <w:t>z siedzibą w Urzędzie Gminy Michałowice, przy Placu Józefa Piłsudskiego 1 (32-091 Michałowice)</w:t>
      </w:r>
      <w:r w:rsidR="009727AB" w:rsidRPr="00BD6ABC">
        <w:rPr>
          <w:rFonts w:ascii="Segoe UI Light" w:hAnsi="Segoe UI Light" w:cs="Segoe UI Light"/>
          <w:sz w:val="21"/>
          <w:szCs w:val="21"/>
        </w:rPr>
        <w:t>.</w:t>
      </w:r>
    </w:p>
    <w:p w14:paraId="13621C7F" w14:textId="1CBC3B60" w:rsidR="00DC40DE" w:rsidRPr="00BD6ABC" w:rsidRDefault="009727AB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 xml:space="preserve">2. Z Administratorem </w:t>
      </w:r>
      <w:r w:rsidR="00DC40DE" w:rsidRPr="00BD6ABC">
        <w:rPr>
          <w:rFonts w:ascii="Segoe UI Light" w:hAnsi="Segoe UI Light" w:cs="Segoe UI Light"/>
          <w:sz w:val="21"/>
          <w:szCs w:val="21"/>
        </w:rPr>
        <w:t>można skontaktować się telefonicznie, pod numerem telefonu 12-388-</w:t>
      </w:r>
      <w:r w:rsidR="007161C6">
        <w:rPr>
          <w:rFonts w:ascii="Segoe UI Light" w:hAnsi="Segoe UI Light" w:cs="Segoe UI Light"/>
          <w:sz w:val="21"/>
          <w:szCs w:val="21"/>
        </w:rPr>
        <w:t>87</w:t>
      </w:r>
      <w:r w:rsidR="00DC40DE" w:rsidRPr="00BD6ABC">
        <w:rPr>
          <w:rFonts w:ascii="Segoe UI Light" w:hAnsi="Segoe UI Light" w:cs="Segoe UI Light"/>
          <w:sz w:val="21"/>
          <w:szCs w:val="21"/>
        </w:rPr>
        <w:t>-</w:t>
      </w:r>
      <w:r w:rsidR="007161C6">
        <w:rPr>
          <w:rFonts w:ascii="Segoe UI Light" w:hAnsi="Segoe UI Light" w:cs="Segoe UI Light"/>
          <w:sz w:val="21"/>
          <w:szCs w:val="21"/>
        </w:rPr>
        <w:t>70</w:t>
      </w:r>
      <w:r w:rsidR="006B667A">
        <w:rPr>
          <w:rFonts w:ascii="Segoe UI Light" w:hAnsi="Segoe UI Light" w:cs="Segoe UI Light"/>
          <w:sz w:val="21"/>
          <w:szCs w:val="21"/>
        </w:rPr>
        <w:t xml:space="preserve"> </w:t>
      </w:r>
      <w:r w:rsidR="00DC40DE" w:rsidRPr="00BD6ABC">
        <w:rPr>
          <w:rFonts w:ascii="Segoe UI Light" w:hAnsi="Segoe UI Light" w:cs="Segoe UI Light"/>
          <w:sz w:val="21"/>
          <w:szCs w:val="21"/>
        </w:rPr>
        <w:t>lub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DC40DE" w:rsidRPr="00BD6ABC">
        <w:rPr>
          <w:rFonts w:ascii="Segoe UI Light" w:hAnsi="Segoe UI Light" w:cs="Segoe UI Light"/>
          <w:sz w:val="21"/>
          <w:szCs w:val="21"/>
        </w:rPr>
        <w:t>za</w:t>
      </w:r>
      <w:r w:rsidR="00C5041C" w:rsidRPr="00BD6ABC">
        <w:rPr>
          <w:rFonts w:ascii="Segoe UI Light" w:hAnsi="Segoe UI Light" w:cs="Segoe UI Light"/>
          <w:sz w:val="21"/>
          <w:szCs w:val="21"/>
        </w:rPr>
        <w:t> </w:t>
      </w:r>
      <w:r w:rsidR="00DC40DE" w:rsidRPr="00BD6ABC">
        <w:rPr>
          <w:rFonts w:ascii="Segoe UI Light" w:hAnsi="Segoe UI Light" w:cs="Segoe UI Light"/>
          <w:sz w:val="21"/>
          <w:szCs w:val="21"/>
        </w:rPr>
        <w:t>pośrednictwem wiadomości e-mail, skierowanej na adres</w:t>
      </w:r>
      <w:r w:rsidRPr="00BD6ABC">
        <w:rPr>
          <w:rFonts w:ascii="Segoe UI Light" w:hAnsi="Segoe UI Light" w:cs="Segoe UI Light"/>
          <w:sz w:val="21"/>
          <w:szCs w:val="21"/>
        </w:rPr>
        <w:t xml:space="preserve"> </w:t>
      </w:r>
      <w:r w:rsidR="007161C6">
        <w:rPr>
          <w:rFonts w:ascii="Segoe UI Light" w:hAnsi="Segoe UI Light" w:cs="Segoe UI Light"/>
          <w:sz w:val="21"/>
          <w:szCs w:val="21"/>
        </w:rPr>
        <w:t>gops</w:t>
      </w:r>
      <w:r w:rsidRPr="00F92A97">
        <w:rPr>
          <w:rFonts w:ascii="Segoe UI Light" w:hAnsi="Segoe UI Light" w:cs="Segoe UI Light"/>
          <w:sz w:val="21"/>
          <w:szCs w:val="21"/>
        </w:rPr>
        <w:t>@michalowice.malopolska.pl</w:t>
      </w:r>
      <w:r w:rsidR="00DC40DE" w:rsidRPr="00BD6ABC">
        <w:rPr>
          <w:rFonts w:ascii="Segoe UI Light" w:hAnsi="Segoe UI Light" w:cs="Segoe UI Light"/>
          <w:sz w:val="21"/>
          <w:szCs w:val="21"/>
        </w:rPr>
        <w:t>.</w:t>
      </w:r>
    </w:p>
    <w:p w14:paraId="36774E02" w14:textId="0BEA9905" w:rsidR="00DC40DE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3</w:t>
      </w:r>
      <w:r w:rsidR="00DC40DE" w:rsidRPr="00BD6ABC">
        <w:rPr>
          <w:rFonts w:ascii="Segoe UI Light" w:hAnsi="Segoe UI Light" w:cs="Segoe UI Light"/>
          <w:sz w:val="21"/>
          <w:szCs w:val="21"/>
        </w:rPr>
        <w:t>.</w:t>
      </w:r>
      <w:r w:rsidR="00BD6ABC">
        <w:rPr>
          <w:rFonts w:ascii="Segoe UI Light" w:hAnsi="Segoe UI Light" w:cs="Segoe UI Light"/>
          <w:sz w:val="21"/>
          <w:szCs w:val="21"/>
        </w:rPr>
        <w:t xml:space="preserve"> </w:t>
      </w:r>
      <w:r w:rsidR="00DC40DE" w:rsidRPr="00BD6ABC">
        <w:rPr>
          <w:rFonts w:ascii="Segoe UI Light" w:hAnsi="Segoe UI Light" w:cs="Segoe UI Light"/>
          <w:sz w:val="21"/>
          <w:szCs w:val="21"/>
        </w:rPr>
        <w:t>Przestrzeganie zasad ochrony danych nadzoruje wyznaczony Inspektor Ochrony Danych, z którym możliwy jest kontakt</w:t>
      </w:r>
      <w:r w:rsidR="00BD6ABC">
        <w:rPr>
          <w:rFonts w:ascii="Segoe UI Light" w:hAnsi="Segoe UI Light" w:cs="Segoe UI Light"/>
          <w:sz w:val="21"/>
          <w:szCs w:val="21"/>
        </w:rPr>
        <w:t xml:space="preserve"> </w:t>
      </w:r>
      <w:r w:rsidR="009727AB" w:rsidRPr="00BD6ABC">
        <w:rPr>
          <w:rFonts w:ascii="Segoe UI Light" w:hAnsi="Segoe UI Light" w:cs="Segoe UI Light"/>
          <w:sz w:val="21"/>
          <w:szCs w:val="21"/>
        </w:rPr>
        <w:t xml:space="preserve">poprzez adres e-mail </w:t>
      </w:r>
      <w:r w:rsidR="00E14551" w:rsidRPr="00F92A97">
        <w:rPr>
          <w:rFonts w:ascii="Segoe UI Light" w:hAnsi="Segoe UI Light" w:cs="Segoe UI Light"/>
          <w:sz w:val="21"/>
          <w:szCs w:val="21"/>
        </w:rPr>
        <w:t>iod@michalowice.malopolska.pl</w:t>
      </w:r>
      <w:r w:rsidR="00DC40DE" w:rsidRPr="00BD6ABC">
        <w:rPr>
          <w:rFonts w:ascii="Segoe UI Light" w:hAnsi="Segoe UI Light" w:cs="Segoe UI Light"/>
          <w:sz w:val="21"/>
          <w:szCs w:val="21"/>
        </w:rPr>
        <w:t>.</w:t>
      </w:r>
    </w:p>
    <w:p w14:paraId="5F6BA9A9" w14:textId="390CA443" w:rsidR="00E14551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4</w:t>
      </w:r>
      <w:r w:rsidR="00E14551" w:rsidRPr="00BD6ABC">
        <w:rPr>
          <w:rFonts w:ascii="Segoe UI Light" w:hAnsi="Segoe UI Light" w:cs="Segoe UI Light"/>
          <w:sz w:val="21"/>
          <w:szCs w:val="21"/>
        </w:rPr>
        <w:t xml:space="preserve">. Dane osobowe przetwarzane </w:t>
      </w:r>
      <w:r w:rsidR="00BD6ABC">
        <w:rPr>
          <w:rFonts w:ascii="Segoe UI Light" w:hAnsi="Segoe UI Light" w:cs="Segoe UI Light"/>
          <w:sz w:val="21"/>
          <w:szCs w:val="21"/>
        </w:rPr>
        <w:t>będą</w:t>
      </w:r>
      <w:r w:rsidR="00E14551" w:rsidRPr="00BD6ABC">
        <w:rPr>
          <w:rFonts w:ascii="Segoe UI Light" w:hAnsi="Segoe UI Light" w:cs="Segoe UI Light"/>
          <w:sz w:val="21"/>
          <w:szCs w:val="21"/>
        </w:rPr>
        <w:t xml:space="preserve"> w </w:t>
      </w:r>
      <w:r w:rsidR="00674417">
        <w:rPr>
          <w:rFonts w:ascii="Segoe UI Light" w:hAnsi="Segoe UI Light" w:cs="Segoe UI Light"/>
          <w:sz w:val="21"/>
          <w:szCs w:val="21"/>
        </w:rPr>
        <w:t>celu rozpatrzenia wniosku o przyznanie</w:t>
      </w:r>
      <w:r w:rsidR="007D549A">
        <w:rPr>
          <w:rFonts w:ascii="Segoe UI Light" w:hAnsi="Segoe UI Light" w:cs="Segoe UI Light"/>
          <w:sz w:val="21"/>
          <w:szCs w:val="21"/>
        </w:rPr>
        <w:t xml:space="preserve"> dodatku </w:t>
      </w:r>
      <w:r w:rsidR="00A64F3B">
        <w:rPr>
          <w:rFonts w:ascii="Segoe UI Light" w:hAnsi="Segoe UI Light" w:cs="Segoe UI Light"/>
          <w:sz w:val="21"/>
          <w:szCs w:val="21"/>
        </w:rPr>
        <w:t>węglowego</w:t>
      </w:r>
      <w:r w:rsidR="007D549A">
        <w:rPr>
          <w:rFonts w:ascii="Segoe UI Light" w:hAnsi="Segoe UI Light" w:cs="Segoe UI Light"/>
          <w:sz w:val="21"/>
          <w:szCs w:val="21"/>
        </w:rPr>
        <w:t>.</w:t>
      </w:r>
    </w:p>
    <w:p w14:paraId="4C38A6BA" w14:textId="26ACE70C" w:rsidR="00E14551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5</w:t>
      </w:r>
      <w:r w:rsidR="00E14551" w:rsidRPr="00BD6ABC">
        <w:rPr>
          <w:rFonts w:ascii="Segoe UI Light" w:hAnsi="Segoe UI Light" w:cs="Segoe UI Light"/>
          <w:sz w:val="21"/>
          <w:szCs w:val="21"/>
        </w:rPr>
        <w:t>. Podstawą przetwarzania danych osobowych</w:t>
      </w:r>
      <w:r w:rsidR="0098614B">
        <w:rPr>
          <w:rFonts w:ascii="Segoe UI Light" w:hAnsi="Segoe UI Light" w:cs="Segoe UI Light"/>
          <w:sz w:val="21"/>
          <w:szCs w:val="21"/>
        </w:rPr>
        <w:t xml:space="preserve"> jest</w:t>
      </w:r>
      <w:r w:rsidR="00E14551" w:rsidRPr="00BD6ABC">
        <w:rPr>
          <w:rFonts w:ascii="Segoe UI Light" w:hAnsi="Segoe UI Light" w:cs="Segoe UI Light"/>
          <w:sz w:val="21"/>
          <w:szCs w:val="21"/>
        </w:rPr>
        <w:t xml:space="preserve"> </w:t>
      </w:r>
      <w:r w:rsidR="003A154D" w:rsidRPr="003A154D">
        <w:rPr>
          <w:rFonts w:ascii="Segoe UI Light" w:hAnsi="Segoe UI Light" w:cs="Segoe UI Light"/>
          <w:sz w:val="21"/>
          <w:szCs w:val="21"/>
        </w:rPr>
        <w:t>ustaw</w:t>
      </w:r>
      <w:r w:rsidR="003A154D">
        <w:rPr>
          <w:rFonts w:ascii="Segoe UI Light" w:hAnsi="Segoe UI Light" w:cs="Segoe UI Light"/>
          <w:sz w:val="21"/>
          <w:szCs w:val="21"/>
        </w:rPr>
        <w:t>a</w:t>
      </w:r>
      <w:r w:rsidR="003A154D" w:rsidRPr="003A154D">
        <w:rPr>
          <w:rFonts w:ascii="Segoe UI Light" w:hAnsi="Segoe UI Light" w:cs="Segoe UI Light"/>
          <w:sz w:val="21"/>
          <w:szCs w:val="21"/>
        </w:rPr>
        <w:t xml:space="preserve"> z dnia </w:t>
      </w:r>
      <w:r w:rsidR="00A64F3B">
        <w:rPr>
          <w:rFonts w:ascii="Segoe UI Light" w:hAnsi="Segoe UI Light" w:cs="Segoe UI Light"/>
          <w:sz w:val="21"/>
          <w:szCs w:val="21"/>
        </w:rPr>
        <w:t>5 sierpnia 2022</w:t>
      </w:r>
      <w:r w:rsidR="007D549A">
        <w:rPr>
          <w:rFonts w:ascii="Segoe UI Light" w:hAnsi="Segoe UI Light" w:cs="Segoe UI Light"/>
          <w:sz w:val="21"/>
          <w:szCs w:val="21"/>
        </w:rPr>
        <w:t xml:space="preserve"> r. o dodatku </w:t>
      </w:r>
      <w:r w:rsidR="00A64F3B">
        <w:rPr>
          <w:rFonts w:ascii="Segoe UI Light" w:hAnsi="Segoe UI Light" w:cs="Segoe UI Light"/>
          <w:sz w:val="21"/>
          <w:szCs w:val="21"/>
        </w:rPr>
        <w:t>węglowym</w:t>
      </w:r>
      <w:r w:rsidR="0098614B">
        <w:rPr>
          <w:rFonts w:ascii="Segoe UI Light" w:hAnsi="Segoe UI Light" w:cs="Segoe UI Light"/>
          <w:sz w:val="21"/>
          <w:szCs w:val="21"/>
        </w:rPr>
        <w:t xml:space="preserve"> i</w:t>
      </w:r>
      <w:r w:rsidR="007D549A">
        <w:rPr>
          <w:rFonts w:ascii="Segoe UI Light" w:hAnsi="Segoe UI Light" w:cs="Segoe UI Light"/>
          <w:sz w:val="21"/>
          <w:szCs w:val="21"/>
        </w:rPr>
        <w:t> </w:t>
      </w:r>
      <w:r w:rsidR="0098614B">
        <w:rPr>
          <w:rFonts w:ascii="Segoe UI Light" w:hAnsi="Segoe UI Light" w:cs="Segoe UI Light"/>
          <w:sz w:val="21"/>
          <w:szCs w:val="21"/>
        </w:rPr>
        <w:t xml:space="preserve">ustawa </w:t>
      </w:r>
      <w:r w:rsidR="0098614B" w:rsidRPr="0098614B">
        <w:rPr>
          <w:rFonts w:ascii="Segoe UI Light" w:hAnsi="Segoe UI Light" w:cs="Segoe UI Light"/>
          <w:sz w:val="21"/>
          <w:szCs w:val="21"/>
        </w:rPr>
        <w:t>z dnia 14 czerwca 1960 r. Kodeks postępowania administracyjnego</w:t>
      </w:r>
      <w:r w:rsidR="003F46E8">
        <w:rPr>
          <w:rFonts w:ascii="Segoe UI Light" w:hAnsi="Segoe UI Light" w:cs="Segoe UI Light"/>
          <w:sz w:val="21"/>
          <w:szCs w:val="21"/>
        </w:rPr>
        <w:t>.</w:t>
      </w:r>
    </w:p>
    <w:p w14:paraId="058702A1" w14:textId="3FE3497E" w:rsidR="00BA659A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6</w:t>
      </w:r>
      <w:r w:rsidR="00BA659A" w:rsidRPr="00BD6ABC">
        <w:rPr>
          <w:rFonts w:ascii="Segoe UI Light" w:hAnsi="Segoe UI Light" w:cs="Segoe UI Light"/>
          <w:sz w:val="21"/>
          <w:szCs w:val="21"/>
        </w:rPr>
        <w:t>. Odbiorcami danych osobowych mogą być podmioty świadczące usługi informatyczne i prawnicze na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BA659A" w:rsidRPr="00BD6ABC">
        <w:rPr>
          <w:rFonts w:ascii="Segoe UI Light" w:hAnsi="Segoe UI Light" w:cs="Segoe UI Light"/>
          <w:sz w:val="21"/>
          <w:szCs w:val="21"/>
        </w:rPr>
        <w:t>zlecenie Administratora</w:t>
      </w:r>
      <w:r w:rsidR="00AA4A08">
        <w:rPr>
          <w:rFonts w:ascii="Segoe UI Light" w:hAnsi="Segoe UI Light" w:cs="Segoe UI Light"/>
          <w:sz w:val="21"/>
          <w:szCs w:val="21"/>
        </w:rPr>
        <w:t>.</w:t>
      </w:r>
    </w:p>
    <w:p w14:paraId="2DBBC16F" w14:textId="40F79C38" w:rsidR="00BA659A" w:rsidRPr="00BD6ABC" w:rsidRDefault="00C5041C" w:rsidP="00BA659A">
      <w:pPr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7</w:t>
      </w:r>
      <w:r w:rsidR="00BA659A" w:rsidRPr="00BD6ABC">
        <w:rPr>
          <w:rFonts w:ascii="Segoe UI Light" w:hAnsi="Segoe UI Light" w:cs="Segoe UI Light"/>
          <w:sz w:val="21"/>
          <w:szCs w:val="21"/>
        </w:rPr>
        <w:t>. Dane osobowe przechowywane są przez okres niezbędny do realizacji zadania wskazanego w pkt. 3, a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BA659A" w:rsidRPr="00BD6ABC">
        <w:rPr>
          <w:rFonts w:ascii="Segoe UI Light" w:hAnsi="Segoe UI Light" w:cs="Segoe UI Light"/>
          <w:sz w:val="21"/>
          <w:szCs w:val="21"/>
        </w:rPr>
        <w:t>po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BA659A" w:rsidRPr="00BD6ABC">
        <w:rPr>
          <w:rFonts w:ascii="Segoe UI Light" w:hAnsi="Segoe UI Light" w:cs="Segoe UI Light"/>
          <w:sz w:val="21"/>
          <w:szCs w:val="21"/>
        </w:rPr>
        <w:t>tym czasie przez okres oraz w zakresie wymaganym przepisami prawa, w tym w szczególności ustawy z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BA659A" w:rsidRPr="00BD6ABC">
        <w:rPr>
          <w:rFonts w:ascii="Segoe UI Light" w:hAnsi="Segoe UI Light" w:cs="Segoe UI Light"/>
          <w:sz w:val="21"/>
          <w:szCs w:val="21"/>
        </w:rPr>
        <w:t>dnia 14 lipca 1983 r. o narodowym zasobie archiwalnym i archiwach oraz rozporządzenia Prezesa Rady Ministrów z dnia 18 stycznia 2011 r. w sprawie instrukcji kancelaryjnej, jednolitych rzeczowych wykazów akt oraz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BA659A" w:rsidRPr="00BD6ABC">
        <w:rPr>
          <w:rFonts w:ascii="Segoe UI Light" w:hAnsi="Segoe UI Light" w:cs="Segoe UI Light"/>
          <w:sz w:val="21"/>
          <w:szCs w:val="21"/>
        </w:rPr>
        <w:t>instrukcji w sprawie organizacji i zakresu działania archiwów zakładowych.</w:t>
      </w:r>
    </w:p>
    <w:p w14:paraId="76EF73C4" w14:textId="7B9ACC31" w:rsidR="00BA659A" w:rsidRPr="00BD6ABC" w:rsidRDefault="00C5041C" w:rsidP="00BA659A">
      <w:pPr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8</w:t>
      </w:r>
      <w:r w:rsidR="00BA659A" w:rsidRPr="00BD6ABC">
        <w:rPr>
          <w:rFonts w:ascii="Segoe UI Light" w:hAnsi="Segoe UI Light" w:cs="Segoe UI Light"/>
          <w:sz w:val="21"/>
          <w:szCs w:val="21"/>
        </w:rPr>
        <w:t xml:space="preserve">. </w:t>
      </w:r>
      <w:r w:rsidR="009727AB" w:rsidRPr="00BD6ABC">
        <w:rPr>
          <w:rFonts w:ascii="Segoe UI Light" w:hAnsi="Segoe UI Light" w:cs="Segoe UI Light"/>
          <w:sz w:val="21"/>
          <w:szCs w:val="21"/>
        </w:rPr>
        <w:t xml:space="preserve">Podanie danych osobowych </w:t>
      </w:r>
      <w:r w:rsidRPr="00BD6ABC">
        <w:rPr>
          <w:rFonts w:ascii="Segoe UI Light" w:hAnsi="Segoe UI Light" w:cs="Segoe UI Light"/>
          <w:sz w:val="21"/>
          <w:szCs w:val="21"/>
        </w:rPr>
        <w:t>w celu realizacji zadań i usług wskazanych we wniosku jest wymogiem ustawowym. Konsekwencją niepodania danych osobowych będzie pozostawienie wniosku bez rozpatrzenia.</w:t>
      </w:r>
    </w:p>
    <w:p w14:paraId="401F74C1" w14:textId="7630EF33" w:rsidR="00E14551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9</w:t>
      </w:r>
      <w:r w:rsidR="00E14551" w:rsidRPr="00BD6ABC">
        <w:rPr>
          <w:rFonts w:ascii="Segoe UI Light" w:hAnsi="Segoe UI Light" w:cs="Segoe UI Light"/>
          <w:sz w:val="21"/>
          <w:szCs w:val="21"/>
        </w:rPr>
        <w:t>. Osoba, której dane dotyczą, posiada prawo do żądania od Administratora dostępu do swoich danych osobowych, ich sprostowania, przenoszenia, usunięcia, ograniczenia przetwarzania, a także do wniesienia sprzeciwu wobec przetwarzania danych osobowych.</w:t>
      </w:r>
    </w:p>
    <w:p w14:paraId="08BB631A" w14:textId="3F9FD587" w:rsidR="00E14551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10</w:t>
      </w:r>
      <w:r w:rsidR="00E14551" w:rsidRPr="00BD6ABC">
        <w:rPr>
          <w:rFonts w:ascii="Segoe UI Light" w:hAnsi="Segoe UI Light" w:cs="Segoe UI Light"/>
          <w:sz w:val="21"/>
          <w:szCs w:val="21"/>
        </w:rPr>
        <w:t xml:space="preserve">. </w:t>
      </w:r>
      <w:r w:rsidR="0038342F" w:rsidRPr="00BD6ABC">
        <w:rPr>
          <w:rFonts w:ascii="Segoe UI Light" w:hAnsi="Segoe UI Light" w:cs="Segoe UI Light"/>
          <w:sz w:val="21"/>
          <w:szCs w:val="21"/>
        </w:rPr>
        <w:t>Osoba, której dane dotyczą, ma również prawo do wniesienia skargi do organu nadzorczego (Prezesa</w:t>
      </w:r>
      <w:r w:rsidR="00BD6ABC">
        <w:rPr>
          <w:rFonts w:ascii="Segoe UI Light" w:hAnsi="Segoe UI Light" w:cs="Segoe UI Light"/>
          <w:sz w:val="21"/>
          <w:szCs w:val="21"/>
        </w:rPr>
        <w:t> </w:t>
      </w:r>
      <w:r w:rsidR="0038342F" w:rsidRPr="00BD6ABC">
        <w:rPr>
          <w:rFonts w:ascii="Segoe UI Light" w:hAnsi="Segoe UI Light" w:cs="Segoe UI Light"/>
          <w:sz w:val="21"/>
          <w:szCs w:val="21"/>
        </w:rPr>
        <w:t>Urzędu Ochrony Danych Osobowych) w przypadku uznania, że przetwarzanie danych osobowych narusza przepisy ogólnego rozporządzenia o ochronie danych osobowych (RODO).</w:t>
      </w:r>
    </w:p>
    <w:p w14:paraId="1BDD8D1E" w14:textId="69109C6A" w:rsidR="00C5041C" w:rsidRPr="00BD6ABC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11. Dane osobowe nie będą podlegać zautomatyzowanemu podejmowaniu decyzji, w tym profilowaniu.</w:t>
      </w:r>
    </w:p>
    <w:p w14:paraId="657FA504" w14:textId="639116D0" w:rsidR="0098614B" w:rsidRPr="0098614B" w:rsidRDefault="00C5041C" w:rsidP="00DC40DE">
      <w:pPr>
        <w:spacing w:line="276" w:lineRule="auto"/>
        <w:jc w:val="both"/>
        <w:rPr>
          <w:rFonts w:ascii="Segoe UI Light" w:hAnsi="Segoe UI Light" w:cs="Segoe UI Light"/>
          <w:sz w:val="21"/>
          <w:szCs w:val="21"/>
        </w:rPr>
      </w:pPr>
      <w:r w:rsidRPr="00BD6ABC">
        <w:rPr>
          <w:rFonts w:ascii="Segoe UI Light" w:hAnsi="Segoe UI Light" w:cs="Segoe UI Light"/>
          <w:sz w:val="21"/>
          <w:szCs w:val="21"/>
        </w:rPr>
        <w:t>12. Administrator nie będzie przekazywał pozyskanych danych osobowych do państw trzecich.</w:t>
      </w:r>
    </w:p>
    <w:sectPr w:rsidR="0098614B" w:rsidRPr="0098614B" w:rsidSect="007D52BD">
      <w:headerReference w:type="default" r:id="rId7"/>
      <w:headerReference w:type="first" r:id="rId8"/>
      <w:footerReference w:type="first" r:id="rId9"/>
      <w:pgSz w:w="11906" w:h="16838"/>
      <w:pgMar w:top="1134" w:right="1134" w:bottom="1134" w:left="1134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C9B1F" w14:textId="77777777" w:rsidR="00223244" w:rsidRDefault="00223244" w:rsidP="008B4817">
      <w:pPr>
        <w:spacing w:after="0" w:line="240" w:lineRule="auto"/>
      </w:pPr>
      <w:r>
        <w:separator/>
      </w:r>
    </w:p>
  </w:endnote>
  <w:endnote w:type="continuationSeparator" w:id="0">
    <w:p w14:paraId="3DF02780" w14:textId="77777777" w:rsidR="00223244" w:rsidRDefault="00223244" w:rsidP="008B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392BCDD3-E4A7-4282-8EDD-75FB4547723B}"/>
    <w:embedBold r:id="rId2" w:fontKey="{726FD91E-1CFA-4C5B-9709-42DA9AC4C251}"/>
  </w:font>
  <w:font w:name="Montserrat">
    <w:altName w:val="Courier New"/>
    <w:charset w:val="EE"/>
    <w:family w:val="auto"/>
    <w:pitch w:val="variable"/>
    <w:sig w:usb0="2000020F" w:usb1="00000003" w:usb2="00000000" w:usb3="00000000" w:csb0="00000197" w:csb1="00000000"/>
    <w:embedRegular r:id="rId3" w:fontKey="{1D571615-8381-47FF-B4D9-9F1389FD1C9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CB77" w14:textId="77777777" w:rsidR="007D52BD" w:rsidRDefault="007D52BD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</w:p>
  <w:p w14:paraId="621E6D0A" w14:textId="2EFFBABE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444A0D5F" w14:textId="77777777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540DEC3C" w14:textId="15372881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</w:t>
    </w:r>
    <w:r w:rsidR="00A64F3B">
      <w:rPr>
        <w:rFonts w:ascii="Montserrat" w:hAnsi="Montserrat"/>
        <w:color w:val="00B0F0"/>
        <w:sz w:val="16"/>
        <w:szCs w:val="16"/>
        <w:lang w:val="en-US"/>
      </w:rPr>
      <w:t>8</w:t>
    </w:r>
    <w:r w:rsidRPr="0050770E">
      <w:rPr>
        <w:rFonts w:ascii="Montserrat" w:hAnsi="Montserrat"/>
        <w:color w:val="00B0F0"/>
        <w:sz w:val="16"/>
        <w:szCs w:val="16"/>
        <w:lang w:val="en-US"/>
      </w:rPr>
      <w:t>7-70, fax 12-388-54-56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F2D29" w14:textId="77777777" w:rsidR="00223244" w:rsidRDefault="00223244" w:rsidP="008B4817">
      <w:pPr>
        <w:spacing w:after="0" w:line="240" w:lineRule="auto"/>
      </w:pPr>
      <w:r>
        <w:separator/>
      </w:r>
    </w:p>
  </w:footnote>
  <w:footnote w:type="continuationSeparator" w:id="0">
    <w:p w14:paraId="0998BC26" w14:textId="77777777" w:rsidR="00223244" w:rsidRDefault="00223244" w:rsidP="008B4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F69F" w14:textId="16CCF8C2" w:rsidR="00E74E8E" w:rsidRDefault="00E74E8E" w:rsidP="00E74E8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8985" w14:textId="50AE2834" w:rsidR="006918D1" w:rsidRDefault="006918D1" w:rsidP="006918D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4493113" wp14:editId="33AB9431">
          <wp:extent cx="2438400" cy="1119092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ps-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276" cy="114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57F7"/>
    <w:rsid w:val="000F19D3"/>
    <w:rsid w:val="00114303"/>
    <w:rsid w:val="00166363"/>
    <w:rsid w:val="001D5203"/>
    <w:rsid w:val="00223244"/>
    <w:rsid w:val="002774C3"/>
    <w:rsid w:val="00303495"/>
    <w:rsid w:val="0036189C"/>
    <w:rsid w:val="0038342F"/>
    <w:rsid w:val="003A154D"/>
    <w:rsid w:val="003D26EF"/>
    <w:rsid w:val="003F46E8"/>
    <w:rsid w:val="00413566"/>
    <w:rsid w:val="004642ED"/>
    <w:rsid w:val="004C4D7E"/>
    <w:rsid w:val="004D30BD"/>
    <w:rsid w:val="0050770E"/>
    <w:rsid w:val="00512A91"/>
    <w:rsid w:val="005A4AD2"/>
    <w:rsid w:val="00602547"/>
    <w:rsid w:val="00674417"/>
    <w:rsid w:val="006918D1"/>
    <w:rsid w:val="006B667A"/>
    <w:rsid w:val="007161C6"/>
    <w:rsid w:val="00763D92"/>
    <w:rsid w:val="007B2224"/>
    <w:rsid w:val="007D52BD"/>
    <w:rsid w:val="007D549A"/>
    <w:rsid w:val="008B4817"/>
    <w:rsid w:val="009727AB"/>
    <w:rsid w:val="0098614B"/>
    <w:rsid w:val="009D3BC6"/>
    <w:rsid w:val="00A64F3B"/>
    <w:rsid w:val="00AA4A08"/>
    <w:rsid w:val="00B356ED"/>
    <w:rsid w:val="00B55164"/>
    <w:rsid w:val="00BA659A"/>
    <w:rsid w:val="00BD6ABC"/>
    <w:rsid w:val="00C26EA6"/>
    <w:rsid w:val="00C5041C"/>
    <w:rsid w:val="00C56ECC"/>
    <w:rsid w:val="00CA6B6C"/>
    <w:rsid w:val="00CB0F0F"/>
    <w:rsid w:val="00D04729"/>
    <w:rsid w:val="00D45FB6"/>
    <w:rsid w:val="00DC40DE"/>
    <w:rsid w:val="00E04844"/>
    <w:rsid w:val="00E14551"/>
    <w:rsid w:val="00E73ECB"/>
    <w:rsid w:val="00E74E8E"/>
    <w:rsid w:val="00E966CE"/>
    <w:rsid w:val="00F157F7"/>
    <w:rsid w:val="00F21ADE"/>
    <w:rsid w:val="00F54051"/>
    <w:rsid w:val="00F92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D6B10"/>
  <w15:chartTrackingRefBased/>
  <w15:docId w15:val="{39A32300-F3F6-44FE-867D-350C97AE5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B4817"/>
  </w:style>
  <w:style w:type="paragraph" w:styleId="Stopka">
    <w:name w:val="footer"/>
    <w:basedOn w:val="Normalny"/>
    <w:link w:val="StopkaZnak"/>
    <w:uiPriority w:val="99"/>
    <w:unhideWhenUsed/>
    <w:rsid w:val="008B48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B4817"/>
  </w:style>
  <w:style w:type="character" w:styleId="Hipercze">
    <w:name w:val="Hyperlink"/>
    <w:basedOn w:val="Domylnaczcionkaakapitu"/>
    <w:uiPriority w:val="99"/>
    <w:unhideWhenUsed/>
    <w:rsid w:val="008B481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4817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40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13E0F-EE7B-402B-9DE6-0BC0309CC6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349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Sz</dc:creator>
  <cp:keywords/>
  <dc:description/>
  <cp:lastModifiedBy>kgry</cp:lastModifiedBy>
  <cp:revision>3</cp:revision>
  <cp:lastPrinted>2020-11-19T08:42:00Z</cp:lastPrinted>
  <dcterms:created xsi:type="dcterms:W3CDTF">2022-08-18T07:04:00Z</dcterms:created>
  <dcterms:modified xsi:type="dcterms:W3CDTF">2022-08-18T07:43:00Z</dcterms:modified>
</cp:coreProperties>
</file>