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9" w:rsidRPr="00D30F92" w:rsidRDefault="009E424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Harmonogram </w:t>
      </w:r>
      <w:r w:rsidR="00334179" w:rsidRPr="00D30F92">
        <w:rPr>
          <w:rFonts w:ascii="Cambria" w:hAnsi="Cambria"/>
          <w:b/>
        </w:rPr>
        <w:t xml:space="preserve">dyżurów </w:t>
      </w:r>
      <w:r>
        <w:rPr>
          <w:rFonts w:ascii="Cambria" w:hAnsi="Cambria"/>
          <w:b/>
        </w:rPr>
        <w:t xml:space="preserve">specjalistów </w:t>
      </w:r>
      <w:r w:rsidR="00334179" w:rsidRPr="00D30F92">
        <w:rPr>
          <w:rFonts w:ascii="Cambria" w:hAnsi="Cambria"/>
          <w:b/>
        </w:rPr>
        <w:t>w ramach Punktu Wsparcia</w:t>
      </w:r>
      <w:r w:rsidR="00D30F92">
        <w:rPr>
          <w:rFonts w:ascii="Cambria" w:hAnsi="Cambria"/>
          <w:b/>
        </w:rPr>
        <w:t xml:space="preserve"> </w:t>
      </w:r>
      <w:r w:rsidR="00334179" w:rsidRPr="00D30F92">
        <w:rPr>
          <w:rFonts w:ascii="Cambria" w:hAnsi="Cambria"/>
          <w:b/>
        </w:rPr>
        <w:t>i Pomocy</w:t>
      </w:r>
      <w:r w:rsidR="00D30F92">
        <w:rPr>
          <w:rFonts w:ascii="Cambria" w:hAnsi="Cambria"/>
          <w:b/>
        </w:rPr>
        <w:t xml:space="preserve"> R</w:t>
      </w:r>
      <w:r w:rsidR="00334179" w:rsidRPr="00D30F92">
        <w:rPr>
          <w:rFonts w:ascii="Cambria" w:hAnsi="Cambria"/>
          <w:b/>
        </w:rPr>
        <w:t>odzinie:</w:t>
      </w:r>
    </w:p>
    <w:tbl>
      <w:tblPr>
        <w:tblStyle w:val="GridTable5DarkAccent5"/>
        <w:tblW w:w="14936" w:type="dxa"/>
        <w:tblLook w:val="04A0" w:firstRow="1" w:lastRow="0" w:firstColumn="1" w:lastColumn="0" w:noHBand="0" w:noVBand="1"/>
      </w:tblPr>
      <w:tblGrid>
        <w:gridCol w:w="1688"/>
        <w:gridCol w:w="2465"/>
        <w:gridCol w:w="2761"/>
        <w:gridCol w:w="2722"/>
        <w:gridCol w:w="2689"/>
        <w:gridCol w:w="2611"/>
      </w:tblGrid>
      <w:tr w:rsidR="00334179" w:rsidRPr="00D30F92" w:rsidTr="0064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Align w:val="center"/>
          </w:tcPr>
          <w:p w:rsidR="00334179" w:rsidRPr="00D30F92" w:rsidRDefault="00334179" w:rsidP="000B2D2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67" w:type="dxa"/>
            <w:vAlign w:val="center"/>
          </w:tcPr>
          <w:p w:rsidR="00334179" w:rsidRPr="00704C78" w:rsidRDefault="00D2687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p</w:t>
            </w:r>
            <w:r w:rsidR="00334179" w:rsidRPr="00704C78">
              <w:rPr>
                <w:rFonts w:ascii="Cambria" w:hAnsi="Cambria"/>
              </w:rPr>
              <w:t>oniedziałek</w:t>
            </w:r>
          </w:p>
        </w:tc>
        <w:tc>
          <w:tcPr>
            <w:tcW w:w="2761" w:type="dxa"/>
            <w:vAlign w:val="center"/>
          </w:tcPr>
          <w:p w:rsidR="00334179" w:rsidRPr="00704C78" w:rsidRDefault="00D2687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w</w:t>
            </w:r>
            <w:r w:rsidR="00334179" w:rsidRPr="00704C78">
              <w:rPr>
                <w:rFonts w:ascii="Cambria" w:hAnsi="Cambria"/>
              </w:rPr>
              <w:t>torek</w:t>
            </w:r>
          </w:p>
        </w:tc>
        <w:tc>
          <w:tcPr>
            <w:tcW w:w="2725" w:type="dxa"/>
            <w:vAlign w:val="center"/>
          </w:tcPr>
          <w:p w:rsidR="00334179" w:rsidRPr="00704C78" w:rsidRDefault="00D2687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ś</w:t>
            </w:r>
            <w:r w:rsidR="00334179" w:rsidRPr="00704C78">
              <w:rPr>
                <w:rFonts w:ascii="Cambria" w:hAnsi="Cambria"/>
              </w:rPr>
              <w:t>roda</w:t>
            </w:r>
          </w:p>
        </w:tc>
        <w:tc>
          <w:tcPr>
            <w:tcW w:w="2692" w:type="dxa"/>
            <w:vAlign w:val="center"/>
          </w:tcPr>
          <w:p w:rsidR="00334179" w:rsidRPr="00704C78" w:rsidRDefault="00D2687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c</w:t>
            </w:r>
            <w:r w:rsidR="00334179" w:rsidRPr="00704C78">
              <w:rPr>
                <w:rFonts w:ascii="Cambria" w:hAnsi="Cambria"/>
              </w:rPr>
              <w:t>zwartek</w:t>
            </w:r>
          </w:p>
        </w:tc>
        <w:tc>
          <w:tcPr>
            <w:tcW w:w="2603" w:type="dxa"/>
            <w:vAlign w:val="center"/>
          </w:tcPr>
          <w:p w:rsidR="00334179" w:rsidRPr="00704C78" w:rsidRDefault="00D26878" w:rsidP="000B2D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04C78">
              <w:rPr>
                <w:rFonts w:ascii="Cambria" w:hAnsi="Cambria"/>
              </w:rPr>
              <w:t>p</w:t>
            </w:r>
            <w:r w:rsidR="00334179" w:rsidRPr="00704C78">
              <w:rPr>
                <w:rFonts w:ascii="Cambria" w:hAnsi="Cambria"/>
              </w:rPr>
              <w:t>iątek</w:t>
            </w:r>
          </w:p>
        </w:tc>
      </w:tr>
      <w:tr w:rsidR="00334179" w:rsidRPr="00D30F92" w:rsidTr="0064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Align w:val="center"/>
          </w:tcPr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dyżury poranne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67" w:type="dxa"/>
            <w:vAlign w:val="center"/>
          </w:tcPr>
          <w:p w:rsidR="00250F46" w:rsidRPr="00D30F92" w:rsidRDefault="00250F46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34179" w:rsidRPr="00D30F92" w:rsidRDefault="00334179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61" w:type="dxa"/>
            <w:vAlign w:val="center"/>
          </w:tcPr>
          <w:p w:rsidR="009E424B" w:rsidRDefault="009E424B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8:00 – 14:00</w:t>
            </w:r>
          </w:p>
          <w:p w:rsidR="009E424B" w:rsidRPr="009E424B" w:rsidRDefault="009E424B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 xml:space="preserve">prawnik </w:t>
            </w:r>
          </w:p>
          <w:p w:rsidR="009E424B" w:rsidRDefault="009E424B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(w każdy pierwszy wtorek</w:t>
            </w:r>
            <w:r w:rsidRPr="009E424B">
              <w:rPr>
                <w:rFonts w:ascii="Cambria" w:hAnsi="Cambria"/>
                <w:sz w:val="18"/>
                <w:szCs w:val="18"/>
              </w:rPr>
              <w:t xml:space="preserve"> miesiąca)</w:t>
            </w:r>
          </w:p>
          <w:p w:rsidR="00DB19B4" w:rsidRDefault="00DB19B4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B19B4" w:rsidRPr="00DB19B4" w:rsidRDefault="00DB19B4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18"/>
              </w:rPr>
            </w:pPr>
            <w:r w:rsidRPr="00DB19B4">
              <w:rPr>
                <w:rFonts w:ascii="Cambria" w:hAnsi="Cambria"/>
                <w:sz w:val="24"/>
                <w:szCs w:val="18"/>
              </w:rPr>
              <w:t xml:space="preserve">8:00 – 9;00 </w:t>
            </w:r>
          </w:p>
          <w:p w:rsidR="00DB19B4" w:rsidRDefault="00DB19B4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18"/>
              </w:rPr>
            </w:pPr>
            <w:r w:rsidRPr="00DB19B4">
              <w:rPr>
                <w:rFonts w:ascii="Cambria" w:hAnsi="Cambria"/>
                <w:b/>
                <w:sz w:val="24"/>
                <w:szCs w:val="18"/>
              </w:rPr>
              <w:t>asystent rodziny</w:t>
            </w:r>
          </w:p>
          <w:p w:rsidR="00DB19B4" w:rsidRPr="00DB19B4" w:rsidRDefault="00DB19B4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DB19B4">
              <w:rPr>
                <w:rFonts w:ascii="Cambria" w:hAnsi="Cambria"/>
                <w:sz w:val="18"/>
                <w:szCs w:val="18"/>
              </w:rPr>
              <w:t>(poza pierwszym wtorkiem miesiąca)</w:t>
            </w:r>
          </w:p>
          <w:p w:rsidR="009E424B" w:rsidRDefault="009E424B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34179" w:rsidRPr="00D30F92" w:rsidRDefault="009E424B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D30F92"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 xml:space="preserve"> – 12:00 </w:t>
            </w:r>
            <w:proofErr w:type="spellStart"/>
            <w:r w:rsidRPr="009E424B">
              <w:rPr>
                <w:rFonts w:ascii="Cambria" w:hAnsi="Cambria"/>
                <w:b/>
              </w:rPr>
              <w:t>coach</w:t>
            </w:r>
            <w:proofErr w:type="spellEnd"/>
            <w:r w:rsidRPr="009E424B">
              <w:rPr>
                <w:rFonts w:ascii="Cambria" w:hAnsi="Cambria"/>
                <w:b/>
              </w:rPr>
              <w:t>/psychoterapeuta</w:t>
            </w:r>
          </w:p>
        </w:tc>
        <w:tc>
          <w:tcPr>
            <w:tcW w:w="2725" w:type="dxa"/>
            <w:vAlign w:val="center"/>
          </w:tcPr>
          <w:p w:rsidR="00D30F92" w:rsidRPr="00D30F92" w:rsidRDefault="00D30F92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692" w:type="dxa"/>
            <w:vAlign w:val="center"/>
          </w:tcPr>
          <w:p w:rsidR="002C19AD" w:rsidRPr="00D30F92" w:rsidRDefault="002C19AD" w:rsidP="00D30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603" w:type="dxa"/>
            <w:vAlign w:val="center"/>
          </w:tcPr>
          <w:p w:rsidR="004F347B" w:rsidRDefault="004F347B" w:rsidP="004F34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10:00 – 12:00 </w:t>
            </w:r>
            <w:proofErr w:type="spellStart"/>
            <w:r w:rsidRPr="004F347B">
              <w:rPr>
                <w:rFonts w:ascii="Cambria" w:hAnsi="Cambria"/>
                <w:b/>
              </w:rPr>
              <w:t>coach</w:t>
            </w:r>
            <w:proofErr w:type="spellEnd"/>
            <w:r w:rsidRPr="004F347B">
              <w:rPr>
                <w:rFonts w:ascii="Cambria" w:hAnsi="Cambria"/>
                <w:b/>
              </w:rPr>
              <w:t>/psychoterapeuta</w:t>
            </w:r>
          </w:p>
          <w:p w:rsidR="00334179" w:rsidRPr="00D30F92" w:rsidRDefault="009E424B" w:rsidP="009E4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334179" w:rsidRPr="00D30F92" w:rsidTr="00645968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Align w:val="center"/>
          </w:tcPr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dyżury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popołudniowe</w:t>
            </w:r>
          </w:p>
          <w:p w:rsidR="00334179" w:rsidRPr="00A71042" w:rsidRDefault="00334179" w:rsidP="00D30F9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67" w:type="dxa"/>
            <w:vAlign w:val="center"/>
          </w:tcPr>
          <w:p w:rsidR="009E424B" w:rsidRDefault="00250F46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t>1</w:t>
            </w:r>
            <w:r w:rsidR="00D30F92" w:rsidRPr="00D30F92">
              <w:rPr>
                <w:rFonts w:ascii="Cambria" w:hAnsi="Cambria"/>
              </w:rPr>
              <w:t>3:3</w:t>
            </w:r>
            <w:r w:rsidR="009E424B">
              <w:rPr>
                <w:rFonts w:ascii="Cambria" w:hAnsi="Cambria"/>
              </w:rPr>
              <w:t>0 – 18</w:t>
            </w:r>
            <w:r w:rsidR="00334179" w:rsidRPr="00D30F92">
              <w:rPr>
                <w:rFonts w:ascii="Cambria" w:hAnsi="Cambria"/>
              </w:rPr>
              <w:t xml:space="preserve">:00 </w:t>
            </w:r>
          </w:p>
          <w:p w:rsidR="00D30F92" w:rsidRPr="009E424B" w:rsidRDefault="00D30F92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psycholog</w:t>
            </w:r>
          </w:p>
        </w:tc>
        <w:tc>
          <w:tcPr>
            <w:tcW w:w="2761" w:type="dxa"/>
            <w:vAlign w:val="center"/>
          </w:tcPr>
          <w:p w:rsidR="009E424B" w:rsidRDefault="00D30F92" w:rsidP="00D30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16:00 – 19:00 </w:t>
            </w:r>
          </w:p>
          <w:p w:rsidR="00334179" w:rsidRPr="009E424B" w:rsidRDefault="00D30F92" w:rsidP="00D30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terapeuta ds. uzależnień</w:t>
            </w:r>
          </w:p>
          <w:p w:rsidR="00D30F92" w:rsidRPr="009E424B" w:rsidRDefault="009E424B" w:rsidP="00D30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9E424B">
              <w:rPr>
                <w:rFonts w:ascii="Cambria" w:hAnsi="Cambria"/>
                <w:sz w:val="18"/>
                <w:szCs w:val="18"/>
              </w:rPr>
              <w:t>(konsultacje indywidualne)</w:t>
            </w:r>
          </w:p>
        </w:tc>
        <w:tc>
          <w:tcPr>
            <w:tcW w:w="2725" w:type="dxa"/>
            <w:vAlign w:val="center"/>
          </w:tcPr>
          <w:p w:rsid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16:00 – 18:00 </w:t>
            </w:r>
          </w:p>
          <w:p w:rsidR="00334179" w:rsidRP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prawnik</w:t>
            </w:r>
          </w:p>
          <w:p w:rsidR="009E424B" w:rsidRP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9E424B">
              <w:rPr>
                <w:rFonts w:ascii="Cambria" w:hAnsi="Cambria"/>
                <w:sz w:val="18"/>
                <w:szCs w:val="18"/>
              </w:rPr>
              <w:t>(w każdą ostatnią środę miesiąca)</w:t>
            </w:r>
          </w:p>
        </w:tc>
        <w:tc>
          <w:tcPr>
            <w:tcW w:w="2692" w:type="dxa"/>
            <w:vAlign w:val="center"/>
          </w:tcPr>
          <w:p w:rsid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16:00 – 19:00 </w:t>
            </w:r>
          </w:p>
          <w:p w:rsidR="009E424B" w:rsidRPr="009E424B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E424B">
              <w:rPr>
                <w:rFonts w:ascii="Cambria" w:hAnsi="Cambria"/>
                <w:b/>
              </w:rPr>
              <w:t>terapeuta ds. uzależnień</w:t>
            </w:r>
          </w:p>
          <w:p w:rsidR="00334179" w:rsidRPr="00D30F92" w:rsidRDefault="009E424B" w:rsidP="009E4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E424B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grupa edukacyjna dla uzależnionych</w:t>
            </w:r>
            <w:r w:rsidRPr="009E424B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2603" w:type="dxa"/>
            <w:vAlign w:val="center"/>
          </w:tcPr>
          <w:p w:rsidR="002D55C2" w:rsidRDefault="002D55C2" w:rsidP="002D55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2:00 – 14</w:t>
            </w:r>
            <w:r w:rsidRPr="00D30F92">
              <w:rPr>
                <w:rFonts w:ascii="Cambria" w:hAnsi="Cambria"/>
              </w:rPr>
              <w:t xml:space="preserve">:00 </w:t>
            </w:r>
          </w:p>
          <w:p w:rsidR="00334179" w:rsidRPr="00D30F92" w:rsidRDefault="002D55C2" w:rsidP="002D55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pracownik socjalny</w:t>
            </w:r>
          </w:p>
        </w:tc>
      </w:tr>
    </w:tbl>
    <w:tbl>
      <w:tblPr>
        <w:tblStyle w:val="GridTable5DarkAccent5"/>
        <w:tblpPr w:leftFromText="141" w:rightFromText="141" w:vertAnchor="text" w:horzAnchor="margin" w:tblpXSpec="right" w:tblpY="361"/>
        <w:tblW w:w="14560" w:type="dxa"/>
        <w:tblLook w:val="04A0" w:firstRow="1" w:lastRow="0" w:firstColumn="1" w:lastColumn="0" w:noHBand="0" w:noVBand="1"/>
      </w:tblPr>
      <w:tblGrid>
        <w:gridCol w:w="1750"/>
        <w:gridCol w:w="1985"/>
        <w:gridCol w:w="1770"/>
        <w:gridCol w:w="2066"/>
        <w:gridCol w:w="2611"/>
        <w:gridCol w:w="1983"/>
        <w:gridCol w:w="2395"/>
      </w:tblGrid>
      <w:tr w:rsidR="00DB19B4" w:rsidRPr="00D30F92" w:rsidTr="0064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D30F92" w:rsidRDefault="00DB19B4" w:rsidP="00D2687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26878">
              <w:rPr>
                <w:rFonts w:ascii="Cambria" w:hAnsi="Cambria"/>
              </w:rPr>
              <w:t>pracownik socjalny</w:t>
            </w:r>
          </w:p>
        </w:tc>
        <w:tc>
          <w:tcPr>
            <w:tcW w:w="1770" w:type="dxa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asystent rodziny</w:t>
            </w:r>
          </w:p>
        </w:tc>
        <w:tc>
          <w:tcPr>
            <w:tcW w:w="2066" w:type="dxa"/>
            <w:vAlign w:val="center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26878">
              <w:rPr>
                <w:rFonts w:ascii="Cambria" w:hAnsi="Cambria"/>
              </w:rPr>
              <w:t>psycholog</w:t>
            </w:r>
          </w:p>
        </w:tc>
        <w:tc>
          <w:tcPr>
            <w:tcW w:w="2611" w:type="dxa"/>
            <w:vAlign w:val="center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D26878">
              <w:rPr>
                <w:rFonts w:ascii="Cambria" w:hAnsi="Cambria"/>
              </w:rPr>
              <w:t>coach</w:t>
            </w:r>
            <w:proofErr w:type="spellEnd"/>
            <w:r w:rsidRPr="00D26878">
              <w:rPr>
                <w:rFonts w:ascii="Cambria" w:hAnsi="Cambria"/>
              </w:rPr>
              <w:t xml:space="preserve">/psychoterapeuta </w:t>
            </w:r>
          </w:p>
        </w:tc>
        <w:tc>
          <w:tcPr>
            <w:tcW w:w="1983" w:type="dxa"/>
            <w:vAlign w:val="center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26878">
              <w:rPr>
                <w:rFonts w:ascii="Cambria" w:hAnsi="Cambria"/>
              </w:rPr>
              <w:t xml:space="preserve">prawnik </w:t>
            </w:r>
          </w:p>
        </w:tc>
        <w:tc>
          <w:tcPr>
            <w:tcW w:w="2395" w:type="dxa"/>
            <w:vAlign w:val="center"/>
          </w:tcPr>
          <w:p w:rsidR="00DB19B4" w:rsidRPr="00D26878" w:rsidRDefault="00DB19B4" w:rsidP="00D268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26878">
              <w:rPr>
                <w:rFonts w:ascii="Cambria" w:hAnsi="Cambria"/>
              </w:rPr>
              <w:t>terapeuta ds. uzależnień</w:t>
            </w:r>
          </w:p>
        </w:tc>
      </w:tr>
      <w:tr w:rsidR="00DB19B4" w:rsidRPr="00D30F92" w:rsidTr="00D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A71042" w:rsidRDefault="00DB19B4" w:rsidP="00D26878">
            <w:pPr>
              <w:spacing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poniedziałek</w:t>
            </w:r>
          </w:p>
        </w:tc>
        <w:tc>
          <w:tcPr>
            <w:tcW w:w="198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770" w:type="dxa"/>
          </w:tcPr>
          <w:p w:rsidR="00DB19B4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066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13:30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8</w:t>
            </w:r>
            <w:r w:rsidRPr="00D30F92">
              <w:rPr>
                <w:rFonts w:ascii="Cambria" w:hAnsi="Cambria"/>
              </w:rPr>
              <w:t>:00</w:t>
            </w:r>
          </w:p>
        </w:tc>
        <w:tc>
          <w:tcPr>
            <w:tcW w:w="2611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983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39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</w:tr>
      <w:tr w:rsidR="00DB19B4" w:rsidRPr="00D30F92" w:rsidTr="00DB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A71042" w:rsidRDefault="00DB19B4" w:rsidP="00D26878">
            <w:pPr>
              <w:spacing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wtorek</w:t>
            </w:r>
          </w:p>
        </w:tc>
        <w:tc>
          <w:tcPr>
            <w:tcW w:w="198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770" w:type="dxa"/>
          </w:tcPr>
          <w:p w:rsidR="00DB19B4" w:rsidRPr="00DB19B4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position w:val="-32"/>
              </w:rPr>
            </w:pPr>
            <w:r>
              <w:rPr>
                <w:rFonts w:ascii="Cambria" w:hAnsi="Cambria"/>
                <w:position w:val="-32"/>
              </w:rPr>
              <w:t>8</w:t>
            </w:r>
            <w:r w:rsidRPr="00DB19B4">
              <w:rPr>
                <w:rFonts w:ascii="Cambria" w:hAnsi="Cambria"/>
                <w:position w:val="-32"/>
              </w:rPr>
              <w:t>:00</w:t>
            </w:r>
            <w:r>
              <w:rPr>
                <w:rFonts w:ascii="Cambria" w:hAnsi="Cambria"/>
                <w:position w:val="-32"/>
              </w:rPr>
              <w:t xml:space="preserve"> – 9</w:t>
            </w:r>
            <w:r w:rsidRPr="00DB19B4">
              <w:rPr>
                <w:rFonts w:ascii="Cambria" w:hAnsi="Cambria"/>
                <w:position w:val="-32"/>
              </w:rPr>
              <w:t>:00</w:t>
            </w:r>
          </w:p>
        </w:tc>
        <w:tc>
          <w:tcPr>
            <w:tcW w:w="2066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611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2</w:t>
            </w:r>
            <w:r w:rsidRPr="00D30F92">
              <w:rPr>
                <w:rFonts w:ascii="Cambria" w:hAnsi="Cambria"/>
              </w:rPr>
              <w:t>:00</w:t>
            </w:r>
          </w:p>
        </w:tc>
        <w:tc>
          <w:tcPr>
            <w:tcW w:w="1983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4</w:t>
            </w:r>
            <w:r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2395" w:type="dxa"/>
            <w:vAlign w:val="center"/>
          </w:tcPr>
          <w:p w:rsidR="00DB19B4" w:rsidRPr="00DA1AB5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</w:rPr>
              <w:t>16:00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9</w:t>
            </w:r>
            <w:r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 xml:space="preserve"> </w:t>
            </w:r>
            <w:r w:rsidR="00645968">
              <w:rPr>
                <w:rFonts w:ascii="Cambria" w:hAnsi="Cambria"/>
              </w:rPr>
              <w:t xml:space="preserve">      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>(konsult. indywidualne)</w:t>
            </w:r>
          </w:p>
        </w:tc>
      </w:tr>
      <w:tr w:rsidR="00DB19B4" w:rsidRPr="00D30F92" w:rsidTr="00D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A71042" w:rsidRDefault="00DB19B4" w:rsidP="00D26878">
            <w:pPr>
              <w:spacing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środa</w:t>
            </w:r>
          </w:p>
        </w:tc>
        <w:tc>
          <w:tcPr>
            <w:tcW w:w="1985" w:type="dxa"/>
            <w:vAlign w:val="center"/>
          </w:tcPr>
          <w:p w:rsidR="00DB19B4" w:rsidRPr="00D30F92" w:rsidRDefault="00DB19B4" w:rsidP="00D26878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770" w:type="dxa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066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611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983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2</w:t>
            </w:r>
            <w:r w:rsidRPr="00D30F92">
              <w:rPr>
                <w:rFonts w:ascii="Cambria" w:hAnsi="Cambria"/>
              </w:rPr>
              <w:t>:00</w:t>
            </w:r>
            <w:r>
              <w:rPr>
                <w:rFonts w:ascii="Cambria" w:hAnsi="Cambria"/>
              </w:rPr>
              <w:t>**</w:t>
            </w:r>
          </w:p>
        </w:tc>
        <w:tc>
          <w:tcPr>
            <w:tcW w:w="239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</w:tr>
      <w:tr w:rsidR="00DB19B4" w:rsidRPr="00D30F92" w:rsidTr="0064596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A71042" w:rsidRDefault="00DB19B4" w:rsidP="00D26878">
            <w:pPr>
              <w:spacing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czwartek</w:t>
            </w:r>
          </w:p>
        </w:tc>
        <w:tc>
          <w:tcPr>
            <w:tcW w:w="198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770" w:type="dxa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066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611" w:type="dxa"/>
            <w:vAlign w:val="center"/>
          </w:tcPr>
          <w:p w:rsidR="00DB19B4" w:rsidRPr="00D30F92" w:rsidRDefault="004F347B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1983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395" w:type="dxa"/>
            <w:vAlign w:val="center"/>
          </w:tcPr>
          <w:p w:rsidR="00DB19B4" w:rsidRPr="00D30F92" w:rsidRDefault="00DB19B4" w:rsidP="006459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9</w:t>
            </w:r>
            <w:r w:rsidRPr="00D30F92">
              <w:rPr>
                <w:rFonts w:ascii="Cambria" w:hAnsi="Cambria"/>
              </w:rPr>
              <w:t>:00</w:t>
            </w:r>
            <w:r w:rsidR="00645968">
              <w:rPr>
                <w:rFonts w:ascii="Cambria" w:hAnsi="Cambria"/>
              </w:rPr>
              <w:t xml:space="preserve">    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(gr. edukacyjna)</w:t>
            </w:r>
          </w:p>
        </w:tc>
      </w:tr>
      <w:tr w:rsidR="00DB19B4" w:rsidRPr="00D30F92" w:rsidTr="00D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DB19B4" w:rsidRPr="00A71042" w:rsidRDefault="00DB19B4" w:rsidP="00D26878">
            <w:pPr>
              <w:spacing w:line="240" w:lineRule="auto"/>
              <w:jc w:val="center"/>
              <w:rPr>
                <w:rFonts w:ascii="Cambria" w:hAnsi="Cambria"/>
              </w:rPr>
            </w:pPr>
            <w:r w:rsidRPr="00A71042">
              <w:rPr>
                <w:rFonts w:ascii="Cambria" w:hAnsi="Cambria"/>
              </w:rPr>
              <w:t>piątek</w:t>
            </w:r>
          </w:p>
        </w:tc>
        <w:tc>
          <w:tcPr>
            <w:tcW w:w="1985" w:type="dxa"/>
            <w:vAlign w:val="center"/>
          </w:tcPr>
          <w:p w:rsidR="00DB19B4" w:rsidRPr="00D30F92" w:rsidRDefault="004F347B" w:rsidP="00D26878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 – 13</w:t>
            </w:r>
            <w:r w:rsidR="00DB19B4">
              <w:rPr>
                <w:rFonts w:ascii="Cambria" w:hAnsi="Cambria"/>
              </w:rPr>
              <w:t>:0</w:t>
            </w:r>
            <w:r w:rsidR="00DB19B4" w:rsidRPr="00CC062F">
              <w:rPr>
                <w:rFonts w:ascii="Cambria" w:hAnsi="Cambria"/>
              </w:rPr>
              <w:t>0</w:t>
            </w:r>
          </w:p>
        </w:tc>
        <w:tc>
          <w:tcPr>
            <w:tcW w:w="1770" w:type="dxa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066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611" w:type="dxa"/>
            <w:vAlign w:val="center"/>
          </w:tcPr>
          <w:p w:rsidR="00DB19B4" w:rsidRPr="00D30F92" w:rsidRDefault="004F347B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</w:t>
            </w:r>
            <w:r w:rsidRPr="00D30F92">
              <w:rPr>
                <w:rFonts w:ascii="Cambria" w:hAnsi="Cambria"/>
              </w:rPr>
              <w:t xml:space="preserve"> – 1</w:t>
            </w:r>
            <w:r>
              <w:rPr>
                <w:rFonts w:ascii="Cambria" w:hAnsi="Cambria"/>
              </w:rPr>
              <w:t>2</w:t>
            </w:r>
            <w:r w:rsidRPr="00D30F92">
              <w:rPr>
                <w:rFonts w:ascii="Cambria" w:hAnsi="Cambria"/>
              </w:rPr>
              <w:t>:00</w:t>
            </w:r>
          </w:p>
        </w:tc>
        <w:tc>
          <w:tcPr>
            <w:tcW w:w="1983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  <w:tc>
          <w:tcPr>
            <w:tcW w:w="2395" w:type="dxa"/>
            <w:vAlign w:val="center"/>
          </w:tcPr>
          <w:p w:rsidR="00DB19B4" w:rsidRPr="00D30F92" w:rsidRDefault="00DB19B4" w:rsidP="00D268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30F92">
              <w:rPr>
                <w:rFonts w:ascii="Cambria" w:hAnsi="Cambria"/>
              </w:rPr>
              <w:sym w:font="Symbol" w:char="F0BE"/>
            </w:r>
          </w:p>
        </w:tc>
      </w:tr>
    </w:tbl>
    <w:p w:rsidR="00334179" w:rsidRPr="00D30F92" w:rsidRDefault="00334179">
      <w:pPr>
        <w:rPr>
          <w:rFonts w:ascii="Cambria" w:hAnsi="Cambria"/>
        </w:rPr>
      </w:pPr>
    </w:p>
    <w:p w:rsidR="00DA1AB5" w:rsidRPr="00DA1AB5" w:rsidRDefault="00DA1AB5" w:rsidP="00645968">
      <w:pPr>
        <w:pStyle w:val="Bezodstpw"/>
        <w:rPr>
          <w:rFonts w:ascii="Cambria" w:hAnsi="Cambria"/>
          <w:sz w:val="20"/>
          <w:szCs w:val="20"/>
        </w:rPr>
      </w:pPr>
      <w:r w:rsidRPr="00DA1AB5">
        <w:rPr>
          <w:rFonts w:ascii="Cambria" w:hAnsi="Cambria"/>
          <w:sz w:val="20"/>
          <w:szCs w:val="20"/>
        </w:rPr>
        <w:t>* w każdy pierwszy wtorek miesiąca</w:t>
      </w:r>
      <w:r w:rsidR="00645968">
        <w:rPr>
          <w:rFonts w:ascii="Cambria" w:hAnsi="Cambria"/>
          <w:sz w:val="20"/>
          <w:szCs w:val="20"/>
        </w:rPr>
        <w:t xml:space="preserve"> </w:t>
      </w:r>
      <w:r w:rsidR="00645968">
        <w:rPr>
          <w:rFonts w:ascii="Cambria" w:hAnsi="Cambria"/>
          <w:sz w:val="20"/>
          <w:szCs w:val="20"/>
        </w:rPr>
        <w:tab/>
      </w:r>
      <w:r w:rsidRPr="00DA1AB5">
        <w:rPr>
          <w:rFonts w:ascii="Cambria" w:hAnsi="Cambria"/>
          <w:sz w:val="20"/>
          <w:szCs w:val="20"/>
        </w:rPr>
        <w:t>** w każdą ostatnią środę miesiąca</w:t>
      </w:r>
    </w:p>
    <w:sectPr w:rsidR="00DA1AB5" w:rsidRPr="00DA1AB5" w:rsidSect="0033417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79"/>
    <w:rsid w:val="000B2D29"/>
    <w:rsid w:val="00103919"/>
    <w:rsid w:val="00250F46"/>
    <w:rsid w:val="002C19AD"/>
    <w:rsid w:val="002D55C2"/>
    <w:rsid w:val="002F5638"/>
    <w:rsid w:val="00323244"/>
    <w:rsid w:val="00334179"/>
    <w:rsid w:val="003B0372"/>
    <w:rsid w:val="004611F5"/>
    <w:rsid w:val="004F347B"/>
    <w:rsid w:val="005F7123"/>
    <w:rsid w:val="00645968"/>
    <w:rsid w:val="006B50D4"/>
    <w:rsid w:val="006D795A"/>
    <w:rsid w:val="00704C78"/>
    <w:rsid w:val="007305ED"/>
    <w:rsid w:val="007F2E60"/>
    <w:rsid w:val="009E424B"/>
    <w:rsid w:val="00A35339"/>
    <w:rsid w:val="00A71042"/>
    <w:rsid w:val="00BC4575"/>
    <w:rsid w:val="00C80DCF"/>
    <w:rsid w:val="00CC062F"/>
    <w:rsid w:val="00D26878"/>
    <w:rsid w:val="00D30F92"/>
    <w:rsid w:val="00DA1AB5"/>
    <w:rsid w:val="00DB19B4"/>
    <w:rsid w:val="00E6560B"/>
    <w:rsid w:val="00F13BDB"/>
    <w:rsid w:val="00F35849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3417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1AB5"/>
    <w:pPr>
      <w:ind w:left="720"/>
      <w:contextualSpacing/>
    </w:pPr>
  </w:style>
  <w:style w:type="table" w:customStyle="1" w:styleId="GridTable5DarkAccent5">
    <w:name w:val="Grid Table 5 Dark Accent 5"/>
    <w:basedOn w:val="Standardowy"/>
    <w:uiPriority w:val="50"/>
    <w:rsid w:val="00DA1A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2Accent5">
    <w:name w:val="Grid Table 2 Accent 5"/>
    <w:basedOn w:val="Standardowy"/>
    <w:uiPriority w:val="47"/>
    <w:rsid w:val="00D2687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3417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1AB5"/>
    <w:pPr>
      <w:ind w:left="720"/>
      <w:contextualSpacing/>
    </w:pPr>
  </w:style>
  <w:style w:type="table" w:customStyle="1" w:styleId="GridTable5DarkAccent5">
    <w:name w:val="Grid Table 5 Dark Accent 5"/>
    <w:basedOn w:val="Standardowy"/>
    <w:uiPriority w:val="50"/>
    <w:rsid w:val="00DA1A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2Accent5">
    <w:name w:val="Grid Table 2 Accent 5"/>
    <w:basedOn w:val="Standardowy"/>
    <w:uiPriority w:val="47"/>
    <w:rsid w:val="00D2687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Dell</cp:lastModifiedBy>
  <cp:revision>2</cp:revision>
  <cp:lastPrinted>2014-05-21T09:19:00Z</cp:lastPrinted>
  <dcterms:created xsi:type="dcterms:W3CDTF">2017-02-09T09:53:00Z</dcterms:created>
  <dcterms:modified xsi:type="dcterms:W3CDTF">2017-02-09T09:53:00Z</dcterms:modified>
</cp:coreProperties>
</file>