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35424FBF" w:rsidR="004130A4" w:rsidRPr="00B61B3D" w:rsidRDefault="004130A4" w:rsidP="00AF3F68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Załącznik nr </w:t>
      </w:r>
      <w:r w:rsidR="00AF3F68">
        <w:rPr>
          <w:rFonts w:ascii="Calibri" w:hAnsi="Calibri" w:cs="Calibri"/>
          <w:iCs/>
          <w:sz w:val="24"/>
          <w:szCs w:val="24"/>
        </w:rPr>
        <w:t>2</w:t>
      </w:r>
      <w:r w:rsidRPr="00B61B3D">
        <w:rPr>
          <w:rFonts w:ascii="Calibri" w:hAnsi="Calibri" w:cs="Calibri"/>
          <w:iCs/>
          <w:sz w:val="24"/>
          <w:szCs w:val="24"/>
        </w:rPr>
        <w:t xml:space="preserve"> do zapytania ofertowego</w:t>
      </w:r>
      <w:r w:rsidR="00D3241C">
        <w:rPr>
          <w:rFonts w:ascii="Calibri" w:hAnsi="Calibri" w:cs="Calibri"/>
          <w:iCs/>
          <w:sz w:val="24"/>
          <w:szCs w:val="24"/>
        </w:rPr>
        <w:t xml:space="preserve"> OK.271-3</w:t>
      </w:r>
      <w:r w:rsidR="00D23D9F">
        <w:rPr>
          <w:rFonts w:ascii="Calibri" w:hAnsi="Calibri" w:cs="Calibri"/>
          <w:iCs/>
          <w:sz w:val="24"/>
          <w:szCs w:val="24"/>
        </w:rPr>
        <w:t>5</w:t>
      </w:r>
      <w:r w:rsidR="00D3241C">
        <w:rPr>
          <w:rFonts w:ascii="Calibri" w:hAnsi="Calibri" w:cs="Calibri"/>
          <w:iCs/>
          <w:sz w:val="24"/>
          <w:szCs w:val="24"/>
        </w:rPr>
        <w:t>/22</w:t>
      </w:r>
    </w:p>
    <w:p w14:paraId="1DEF03CA" w14:textId="0A89B8B4" w:rsidR="00946D1F" w:rsidRPr="00B61B3D" w:rsidRDefault="00E42D6F" w:rsidP="00AF3F68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Miejscowość: </w:t>
      </w:r>
      <w:r w:rsidRPr="00E42D6F">
        <w:rPr>
          <w:rFonts w:ascii="Calibri" w:hAnsi="Calibri" w:cs="Calibri"/>
          <w:iCs/>
          <w:sz w:val="24"/>
          <w:szCs w:val="24"/>
          <w:u w:val="dotted"/>
        </w:rPr>
        <w:tab/>
      </w:r>
      <w:r w:rsidRPr="00E42D6F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 w:rsidRPr="00E42D6F">
        <w:rPr>
          <w:rFonts w:ascii="Calibri" w:hAnsi="Calibri" w:cs="Calibri"/>
          <w:iCs/>
          <w:sz w:val="24"/>
          <w:szCs w:val="24"/>
          <w:u w:val="dotted"/>
        </w:rPr>
        <w:tab/>
      </w:r>
      <w:r w:rsidR="00946D1F" w:rsidRPr="00B61B3D">
        <w:rPr>
          <w:rFonts w:ascii="Calibri" w:hAnsi="Calibri" w:cs="Calibri"/>
          <w:iCs/>
          <w:sz w:val="24"/>
          <w:szCs w:val="24"/>
        </w:rPr>
        <w:t>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="00946D1F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Pr="00E42D6F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 w:rsidRPr="00E42D6F">
        <w:rPr>
          <w:rFonts w:ascii="Calibri" w:hAnsi="Calibri" w:cs="Calibri"/>
          <w:iCs/>
          <w:sz w:val="24"/>
          <w:szCs w:val="24"/>
        </w:rPr>
        <w:tab/>
      </w:r>
    </w:p>
    <w:p w14:paraId="3D7A5985" w14:textId="77777777" w:rsidR="00215A76" w:rsidRDefault="00215A76" w:rsidP="00AF3F68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215A76">
        <w:rPr>
          <w:rFonts w:eastAsiaTheme="minorEastAsia" w:cs="Calibri"/>
          <w:bCs/>
          <w:iCs/>
          <w:color w:val="auto"/>
          <w:kern w:val="0"/>
          <w:szCs w:val="24"/>
          <w:lang w:eastAsia="pl-PL" w:bidi="ar-SA"/>
        </w:rPr>
        <w:t>OŚWIADCZENIE O SPEŁNIENIU WARUNKÓW UDZIAŁU W POSTĘPOWANIU</w:t>
      </w:r>
    </w:p>
    <w:p w14:paraId="03E72475" w14:textId="19C922A1" w:rsidR="00946D1F" w:rsidRPr="00E42D6F" w:rsidRDefault="00946D1F" w:rsidP="00AF3F68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 Dane dotyczące Wykonawcy:</w:t>
      </w: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E42D6F">
        <w:rPr>
          <w:rFonts w:cs="Calibri"/>
          <w:b w:val="0"/>
          <w:bCs/>
          <w:iCs/>
          <w:szCs w:val="24"/>
        </w:rPr>
        <w:t>Wykonawcy</w:t>
      </w:r>
      <w:r w:rsidR="00772ED0" w:rsidRPr="00B61B3D">
        <w:rPr>
          <w:rFonts w:cs="Calibri"/>
          <w:b w:val="0"/>
          <w:bCs/>
          <w:iCs/>
          <w:szCs w:val="24"/>
        </w:rPr>
        <w:t xml:space="preserve">:  </w:t>
      </w:r>
    </w:p>
    <w:p w14:paraId="3046AE1C" w14:textId="2F544CD0" w:rsidR="00215A76" w:rsidRDefault="00946D1F" w:rsidP="00AF3F68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33392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4130A4" w:rsidRPr="00E42D6F">
        <w:rPr>
          <w:rStyle w:val="Nagwek1Znak"/>
        </w:rPr>
        <w:br/>
      </w:r>
      <w:r w:rsidR="00215A76">
        <w:rPr>
          <w:rFonts w:cstheme="minorHAnsi"/>
          <w:color w:val="000000"/>
          <w:sz w:val="24"/>
          <w:szCs w:val="24"/>
        </w:rPr>
        <w:t xml:space="preserve">Składając ofertę na zapytanie ofertowe </w:t>
      </w:r>
      <w:r w:rsidR="00810401">
        <w:rPr>
          <w:rFonts w:ascii="Calibri" w:hAnsi="Calibri" w:cs="Calibri"/>
          <w:sz w:val="24"/>
          <w:szCs w:val="24"/>
        </w:rPr>
        <w:t xml:space="preserve">dotyczące </w:t>
      </w:r>
      <w:r w:rsidR="00810401" w:rsidRPr="00102AAA">
        <w:rPr>
          <w:rFonts w:eastAsia="Times New Roman" w:cstheme="minorHAnsi"/>
          <w:sz w:val="24"/>
          <w:szCs w:val="24"/>
        </w:rPr>
        <w:t>zakup</w:t>
      </w:r>
      <w:r w:rsidR="00810401">
        <w:rPr>
          <w:rFonts w:eastAsia="Times New Roman" w:cstheme="minorHAnsi"/>
          <w:sz w:val="24"/>
          <w:szCs w:val="24"/>
        </w:rPr>
        <w:t>u</w:t>
      </w:r>
      <w:r w:rsidR="00810401" w:rsidRPr="00102AAA">
        <w:rPr>
          <w:rFonts w:eastAsia="Times New Roman" w:cstheme="minorHAnsi"/>
          <w:sz w:val="24"/>
          <w:szCs w:val="24"/>
        </w:rPr>
        <w:t xml:space="preserve"> i dostaw</w:t>
      </w:r>
      <w:r w:rsidR="00810401">
        <w:rPr>
          <w:rFonts w:eastAsia="Times New Roman" w:cstheme="minorHAnsi"/>
          <w:sz w:val="24"/>
          <w:szCs w:val="24"/>
        </w:rPr>
        <w:t>y</w:t>
      </w:r>
      <w:r w:rsidR="00810401" w:rsidRPr="00102AAA">
        <w:rPr>
          <w:rFonts w:eastAsia="Times New Roman" w:cstheme="minorHAnsi"/>
          <w:sz w:val="24"/>
          <w:szCs w:val="24"/>
        </w:rPr>
        <w:t xml:space="preserve"> </w:t>
      </w:r>
      <w:r w:rsidR="00810401">
        <w:rPr>
          <w:rFonts w:eastAsia="Times New Roman"/>
        </w:rPr>
        <w:t xml:space="preserve">25 </w:t>
      </w:r>
      <w:r w:rsidR="00810401" w:rsidRPr="00102AAA">
        <w:rPr>
          <w:rFonts w:eastAsia="Times New Roman" w:cstheme="minorHAnsi"/>
          <w:sz w:val="24"/>
          <w:szCs w:val="24"/>
        </w:rPr>
        <w:t xml:space="preserve">sztuk „opasek bezpieczeństwa” - urządzeń do świadczenia usługi opieki na odległość na rzecz osób starszych - mieszkańców </w:t>
      </w:r>
      <w:r w:rsidR="00810401">
        <w:rPr>
          <w:rFonts w:eastAsia="Times New Roman" w:cstheme="minorHAnsi"/>
          <w:sz w:val="24"/>
          <w:szCs w:val="24"/>
        </w:rPr>
        <w:t>g</w:t>
      </w:r>
      <w:r w:rsidR="00810401" w:rsidRPr="00102AAA">
        <w:rPr>
          <w:rFonts w:eastAsia="Times New Roman" w:cstheme="minorHAnsi"/>
          <w:sz w:val="24"/>
          <w:szCs w:val="24"/>
        </w:rPr>
        <w:t>miny Michałowice powyżej 65 roku życia oraz świadczenie usługi obsługi systemu polegającego na sprawowaniu całodobowej opieki na odległość nad seniorami przez centrum monitoringu</w:t>
      </w:r>
      <w:r w:rsidR="00810401">
        <w:rPr>
          <w:rFonts w:eastAsia="Times New Roman" w:cstheme="minorHAnsi"/>
          <w:sz w:val="24"/>
          <w:szCs w:val="24"/>
        </w:rPr>
        <w:t xml:space="preserve"> </w:t>
      </w:r>
      <w:r w:rsidR="00810401" w:rsidRPr="00102AAA">
        <w:rPr>
          <w:rFonts w:eastAsia="Times New Roman" w:cstheme="minorHAnsi"/>
          <w:sz w:val="24"/>
          <w:szCs w:val="24"/>
        </w:rPr>
        <w:t>w ramach lokalnego programu osłonowego „Korpus Wsparcia Seniorów Gminy Michałowice na rok 2022” finansowanego ze środków pochodzących z Funduszu Przeciwdziałania COVID-19</w:t>
      </w:r>
      <w:r w:rsidR="003822CE">
        <w:rPr>
          <w:rFonts w:ascii="Calibri" w:hAnsi="Calibri" w:cs="Calibri"/>
          <w:sz w:val="24"/>
          <w:szCs w:val="24"/>
        </w:rPr>
        <w:t>,</w:t>
      </w:r>
      <w:r w:rsidR="00215A76">
        <w:rPr>
          <w:rFonts w:ascii="Calibri" w:hAnsi="Calibri" w:cs="Calibri"/>
          <w:sz w:val="24"/>
          <w:szCs w:val="24"/>
        </w:rPr>
        <w:t xml:space="preserve"> </w:t>
      </w:r>
      <w:bookmarkStart w:id="0" w:name="_Hlk96068297"/>
      <w:r w:rsidR="00215A76" w:rsidRPr="00215A76">
        <w:rPr>
          <w:rFonts w:cstheme="minorHAnsi"/>
          <w:b/>
          <w:bCs/>
          <w:color w:val="000000"/>
          <w:sz w:val="24"/>
          <w:szCs w:val="24"/>
        </w:rPr>
        <w:t>oświadczam</w:t>
      </w:r>
      <w:r w:rsidR="00215A76" w:rsidRPr="00215A76">
        <w:rPr>
          <w:rFonts w:cstheme="minorHAnsi"/>
          <w:b/>
          <w:bCs/>
          <w:color w:val="000000"/>
          <w:sz w:val="24"/>
          <w:szCs w:val="24"/>
        </w:rPr>
        <w:t>/y</w:t>
      </w:r>
      <w:r w:rsidR="00215A76" w:rsidRPr="00215A76">
        <w:rPr>
          <w:rFonts w:cstheme="minorHAnsi"/>
          <w:b/>
          <w:bCs/>
          <w:color w:val="000000"/>
          <w:sz w:val="24"/>
          <w:szCs w:val="24"/>
        </w:rPr>
        <w:t xml:space="preserve">, że </w:t>
      </w:r>
      <w:bookmarkEnd w:id="0"/>
      <w:r w:rsidR="00215A76" w:rsidRPr="00215A76">
        <w:rPr>
          <w:rFonts w:cstheme="minorHAnsi"/>
          <w:b/>
          <w:bCs/>
          <w:color w:val="000000"/>
          <w:sz w:val="24"/>
          <w:szCs w:val="24"/>
        </w:rPr>
        <w:t>spełniam warunki udziału w postępowaniu tj.:</w:t>
      </w:r>
      <w:r w:rsidR="00215A76">
        <w:rPr>
          <w:rFonts w:cstheme="minorHAnsi"/>
          <w:color w:val="000000"/>
          <w:sz w:val="24"/>
          <w:szCs w:val="24"/>
        </w:rPr>
        <w:t xml:space="preserve"> </w:t>
      </w:r>
    </w:p>
    <w:p w14:paraId="7F1D9180" w14:textId="2BBAB5AF" w:rsidR="00215A76" w:rsidRDefault="00215A76" w:rsidP="00AF3F68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Posiadam</w:t>
      </w:r>
      <w:r>
        <w:rPr>
          <w:rFonts w:cstheme="minorHAnsi"/>
          <w:color w:val="000000"/>
          <w:sz w:val="24"/>
          <w:szCs w:val="24"/>
        </w:rPr>
        <w:t>/y</w:t>
      </w:r>
      <w:r>
        <w:rPr>
          <w:rFonts w:cstheme="minorHAnsi"/>
          <w:color w:val="000000"/>
          <w:sz w:val="24"/>
          <w:szCs w:val="24"/>
        </w:rPr>
        <w:t xml:space="preserve"> doświadczenie w realizacji podobnych zamówień </w:t>
      </w:r>
      <w:r>
        <w:rPr>
          <w:rFonts w:cstheme="minorHAnsi"/>
          <w:color w:val="000000"/>
          <w:sz w:val="24"/>
          <w:szCs w:val="24"/>
        </w:rPr>
        <w:t>(</w:t>
      </w:r>
      <w:r>
        <w:rPr>
          <w:rFonts w:cstheme="minorHAnsi"/>
          <w:color w:val="000000"/>
          <w:sz w:val="24"/>
          <w:szCs w:val="24"/>
        </w:rPr>
        <w:t>rozumianych jako dostawa sprzętu i całodobowy monitoring jego użytkowników</w:t>
      </w:r>
      <w:r>
        <w:rPr>
          <w:rFonts w:cstheme="minorHAnsi"/>
          <w:color w:val="000000"/>
          <w:sz w:val="24"/>
          <w:szCs w:val="24"/>
        </w:rPr>
        <w:t>)</w:t>
      </w:r>
      <w:r>
        <w:rPr>
          <w:rFonts w:cstheme="minorHAnsi"/>
          <w:color w:val="000000"/>
          <w:sz w:val="24"/>
          <w:szCs w:val="24"/>
        </w:rPr>
        <w:t xml:space="preserve"> odpowiadających charakterem </w:t>
      </w:r>
      <w:r>
        <w:rPr>
          <w:rFonts w:cstheme="minorHAnsi"/>
          <w:color w:val="000000"/>
          <w:sz w:val="24"/>
          <w:szCs w:val="24"/>
        </w:rPr>
        <w:t>przedmiotowi zamówienia</w:t>
      </w:r>
      <w:r>
        <w:rPr>
          <w:rFonts w:cstheme="minorHAnsi"/>
          <w:color w:val="000000"/>
          <w:sz w:val="24"/>
          <w:szCs w:val="24"/>
        </w:rPr>
        <w:t>:</w:t>
      </w:r>
    </w:p>
    <w:p w14:paraId="2C63CD8B" w14:textId="77777777" w:rsidR="00215A76" w:rsidRDefault="00215A76" w:rsidP="00AF3F68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679"/>
        <w:gridCol w:w="2879"/>
        <w:gridCol w:w="2793"/>
        <w:gridCol w:w="2146"/>
      </w:tblGrid>
      <w:tr w:rsidR="00215A76" w14:paraId="0BD0E54C" w14:textId="77777777" w:rsidTr="00215A7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12A9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839B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Okres realizacji zamówienia</w:t>
            </w:r>
          </w:p>
          <w:p w14:paraId="2A56C393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(miesiąc i rok)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B864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Zleceniodawca</w:t>
            </w:r>
          </w:p>
          <w:p w14:paraId="6D43B3EF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(nazwa i adres)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ACF55" w14:textId="01D20A1D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Wartość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brutto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zamówienia w zł</w:t>
            </w:r>
          </w:p>
        </w:tc>
      </w:tr>
      <w:tr w:rsidR="00215A76" w14:paraId="7AD91533" w14:textId="77777777" w:rsidTr="00215A76">
        <w:trPr>
          <w:trHeight w:val="49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39EC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F2FFE1B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36D0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9DB6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7DA01EC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740E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15A76" w14:paraId="67F0C2E4" w14:textId="77777777" w:rsidTr="00215A7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36BE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3B4028B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8184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5176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7A4F1A9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B969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15A76" w14:paraId="5EB7A462" w14:textId="77777777" w:rsidTr="00215A7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8530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00F4C8B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3CA0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8E95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47CB668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8A2C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15A76" w14:paraId="46A5B2B8" w14:textId="77777777" w:rsidTr="00215A7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1ABE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850CE61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3389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CF82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A9085AA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C9FC" w14:textId="77777777" w:rsidR="00215A76" w:rsidRDefault="00215A76" w:rsidP="00AF3F68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3742FD5" w14:textId="1334E798" w:rsidR="00AF3F68" w:rsidRPr="00AF3F68" w:rsidRDefault="00AF3F68" w:rsidP="00AF3F68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AF3F68">
        <w:rPr>
          <w:rFonts w:cstheme="minorHAnsi"/>
          <w:color w:val="000000"/>
          <w:sz w:val="24"/>
          <w:szCs w:val="24"/>
        </w:rPr>
        <w:t>Dysponuję</w:t>
      </w:r>
      <w:r w:rsidR="00C4590E">
        <w:rPr>
          <w:rFonts w:cstheme="minorHAnsi"/>
          <w:color w:val="000000"/>
          <w:sz w:val="24"/>
          <w:szCs w:val="24"/>
        </w:rPr>
        <w:t>/emy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F3F68">
        <w:rPr>
          <w:rFonts w:cstheme="minorHAnsi"/>
          <w:color w:val="000000"/>
          <w:sz w:val="24"/>
          <w:szCs w:val="24"/>
        </w:rPr>
        <w:t>odpowiednim potencjałem organizacyjno - technicznym niezbędnym do realizacji przedmiotu zamówienia.</w:t>
      </w:r>
    </w:p>
    <w:p w14:paraId="1B5BAEDC" w14:textId="775228C6" w:rsidR="00AF3F68" w:rsidRPr="00AF3F68" w:rsidRDefault="00AF3F68" w:rsidP="00AF3F68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AF3F6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Dysponuję</w:t>
      </w:r>
      <w:r w:rsidR="00C4590E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/emy</w:t>
      </w:r>
      <w:r w:rsidRPr="00AF3F68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kadrą niezbędną do realizacji przedmiotu zamówienia, tj. posiadającą kwalifikacje do wykonywania zawodu ratownika medycznego, opiekuna medycznego lub pielęgniarki.</w:t>
      </w:r>
    </w:p>
    <w:p w14:paraId="274FF568" w14:textId="74A53092" w:rsidR="00AF3F68" w:rsidRPr="00AF3F68" w:rsidRDefault="00AF3F68" w:rsidP="00AF3F68">
      <w:pPr>
        <w:numPr>
          <w:ilvl w:val="0"/>
          <w:numId w:val="15"/>
        </w:numPr>
        <w:tabs>
          <w:tab w:val="left" w:pos="140"/>
        </w:tabs>
        <w:suppressAutoHyphens/>
        <w:spacing w:after="0" w:line="360" w:lineRule="auto"/>
        <w:ind w:left="357" w:hanging="357"/>
        <w:contextualSpacing/>
        <w:rPr>
          <w:rStyle w:val="czeinternetowe"/>
          <w:rFonts w:cstheme="minorHAnsi"/>
          <w:color w:val="auto"/>
          <w:sz w:val="24"/>
          <w:szCs w:val="24"/>
          <w:u w:val="none"/>
        </w:rPr>
      </w:pPr>
      <w:r w:rsidRPr="00AF3F68">
        <w:rPr>
          <w:rStyle w:val="Teksttreci"/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Jestem</w:t>
      </w:r>
      <w:r w:rsidR="00C4590E">
        <w:rPr>
          <w:rStyle w:val="Teksttreci"/>
          <w:rFonts w:asciiTheme="minorHAnsi" w:eastAsia="Times New Roman" w:hAnsiTheme="minorHAnsi" w:cstheme="minorHAnsi"/>
          <w:color w:val="000000"/>
          <w:sz w:val="24"/>
          <w:szCs w:val="24"/>
        </w:rPr>
        <w:t>/śmy</w:t>
      </w:r>
      <w:r w:rsidRPr="00AF3F68">
        <w:rPr>
          <w:rStyle w:val="Teksttreci"/>
          <w:rFonts w:asciiTheme="minorHAnsi" w:eastAsia="Times New Roman" w:hAnsiTheme="minorHAnsi" w:cstheme="minorHAnsi"/>
          <w:color w:val="000000"/>
          <w:sz w:val="24"/>
          <w:szCs w:val="24"/>
        </w:rPr>
        <w:t xml:space="preserve"> podmiotem wykonującym działalność leczniczą, wpisanym do odpowiedniego Rejestru. Jako potwierdzenie zaoferowania funkcjonalności, dołączam do oferty aktualny wydruk z Rejestru</w:t>
      </w:r>
      <w:r w:rsidRPr="00AF3F68">
        <w:rPr>
          <w:rStyle w:val="Teksttreci"/>
          <w:rFonts w:asciiTheme="minorHAnsi" w:eastAsia="Times New Roman" w:hAnsiTheme="minorHAnsi" w:cstheme="minorHAnsi"/>
          <w:color w:val="0563C1"/>
          <w:sz w:val="24"/>
          <w:szCs w:val="24"/>
        </w:rPr>
        <w:t xml:space="preserve"> </w:t>
      </w:r>
      <w:hyperlink r:id="rId8">
        <w:r w:rsidRPr="00AF3F68">
          <w:rPr>
            <w:rStyle w:val="czeinternetowe"/>
            <w:rFonts w:eastAsia="Times New Roman" w:cstheme="minorHAnsi"/>
            <w:color w:val="0563C1"/>
            <w:sz w:val="24"/>
            <w:szCs w:val="24"/>
          </w:rPr>
          <w:t>https://rpwdl.csioz.gov.pl/</w:t>
        </w:r>
      </w:hyperlink>
    </w:p>
    <w:p w14:paraId="7B902CAF" w14:textId="63B95B34" w:rsidR="00AF3F68" w:rsidRPr="00102AAA" w:rsidRDefault="00AF3F68" w:rsidP="00AF3F68">
      <w:pPr>
        <w:numPr>
          <w:ilvl w:val="0"/>
          <w:numId w:val="15"/>
        </w:numPr>
        <w:tabs>
          <w:tab w:val="left" w:pos="390"/>
        </w:tabs>
        <w:suppressAutoHyphens/>
        <w:spacing w:after="0" w:line="360" w:lineRule="auto"/>
        <w:ind w:hanging="72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</w:t>
      </w:r>
      <w:r w:rsidRPr="00102AAA">
        <w:rPr>
          <w:rFonts w:eastAsia="Times New Roman" w:cstheme="minorHAnsi"/>
          <w:sz w:val="24"/>
          <w:szCs w:val="24"/>
        </w:rPr>
        <w:t>najduje</w:t>
      </w:r>
      <w:r w:rsidR="00C4590E">
        <w:rPr>
          <w:rFonts w:eastAsia="Times New Roman" w:cstheme="minorHAnsi"/>
          <w:sz w:val="24"/>
          <w:szCs w:val="24"/>
        </w:rPr>
        <w:t>/my</w:t>
      </w:r>
      <w:r w:rsidRPr="00102AAA">
        <w:rPr>
          <w:rFonts w:eastAsia="Times New Roman" w:cstheme="minorHAnsi"/>
          <w:sz w:val="24"/>
          <w:szCs w:val="24"/>
        </w:rPr>
        <w:t xml:space="preserve"> się w sytuacji ekonomicznej i finansowej zapewniającej wykonanie zamówienia; </w:t>
      </w:r>
    </w:p>
    <w:p w14:paraId="17ED0973" w14:textId="78F2E9FA" w:rsidR="00AF3F68" w:rsidRDefault="00AF3F68" w:rsidP="00AF3F68">
      <w:pPr>
        <w:tabs>
          <w:tab w:val="left" w:pos="140"/>
        </w:tabs>
        <w:suppressAutoHyphens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1A0722EB" w14:textId="1ED35808" w:rsidR="00AF3F68" w:rsidRDefault="00AF3F68" w:rsidP="00AF3F68">
      <w:pPr>
        <w:tabs>
          <w:tab w:val="left" w:pos="140"/>
        </w:tabs>
        <w:suppressAutoHyphens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2CE4E966" w14:textId="77777777" w:rsidR="00AF3F68" w:rsidRPr="00AF3F68" w:rsidRDefault="00AF3F68" w:rsidP="00AF3F68">
      <w:pPr>
        <w:tabs>
          <w:tab w:val="left" w:pos="140"/>
        </w:tabs>
        <w:suppressAutoHyphens/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460F5A1C" w14:textId="41865532" w:rsidR="00B61B3D" w:rsidRPr="00AF3F68" w:rsidRDefault="00B61B3D" w:rsidP="00AF3F68">
      <w:pPr>
        <w:spacing w:after="0" w:line="360" w:lineRule="auto"/>
        <w:rPr>
          <w:rFonts w:cstheme="minorHAnsi"/>
          <w:iCs/>
          <w:sz w:val="24"/>
          <w:szCs w:val="24"/>
        </w:rPr>
      </w:pPr>
      <w:r w:rsidRPr="00AF3F68">
        <w:rPr>
          <w:rFonts w:cstheme="minorHAnsi"/>
          <w:iCs/>
          <w:sz w:val="24"/>
          <w:szCs w:val="24"/>
        </w:rPr>
        <w:t>(data i podpis</w:t>
      </w:r>
      <w:r w:rsidR="00772ED0" w:rsidRPr="00AF3F68">
        <w:rPr>
          <w:rFonts w:cstheme="minorHAnsi"/>
          <w:iCs/>
          <w:sz w:val="24"/>
          <w:szCs w:val="24"/>
        </w:rPr>
        <w:t xml:space="preserve"> </w:t>
      </w:r>
      <w:r w:rsidR="00E42D6F" w:rsidRPr="00AF3F68">
        <w:rPr>
          <w:rFonts w:cstheme="minorHAnsi"/>
          <w:iCs/>
          <w:sz w:val="24"/>
          <w:szCs w:val="24"/>
        </w:rPr>
        <w:t>Wykonawcy</w:t>
      </w:r>
      <w:r w:rsidR="00687159" w:rsidRPr="00AF3F68">
        <w:rPr>
          <w:rFonts w:cstheme="minorHAnsi"/>
          <w:iCs/>
          <w:sz w:val="24"/>
          <w:szCs w:val="24"/>
        </w:rPr>
        <w:t xml:space="preserve"> lub osoby uprawnionej</w:t>
      </w:r>
      <w:r w:rsidRPr="00AF3F68">
        <w:rPr>
          <w:rFonts w:cstheme="minorHAnsi"/>
          <w:iCs/>
          <w:sz w:val="24"/>
          <w:szCs w:val="24"/>
        </w:rPr>
        <w:t>)</w:t>
      </w:r>
      <w:r w:rsidRPr="00AF3F68">
        <w:rPr>
          <w:rFonts w:cstheme="min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3F68">
        <w:rPr>
          <w:rFonts w:cstheme="min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3F68">
        <w:rPr>
          <w:rFonts w:cstheme="min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1B3D" w:rsidRPr="00AF3F68" w:rsidSect="00810401">
      <w:headerReference w:type="default" r:id="rId10"/>
      <w:pgSz w:w="11906" w:h="16838"/>
      <w:pgMar w:top="851" w:right="1417" w:bottom="993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C99029A0"/>
    <w:name w:val="WW8Num9"/>
    <w:lvl w:ilvl="0">
      <w:start w:val="1"/>
      <w:numFmt w:val="decimal"/>
      <w:lvlText w:val="%1)"/>
      <w:lvlJc w:val="left"/>
      <w:pPr>
        <w:tabs>
          <w:tab w:val="num" w:pos="575"/>
        </w:tabs>
        <w:ind w:left="575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35"/>
        </w:tabs>
        <w:ind w:left="935" w:hanging="360"/>
      </w:pPr>
    </w:lvl>
    <w:lvl w:ilvl="2">
      <w:start w:val="1"/>
      <w:numFmt w:val="decimal"/>
      <w:lvlText w:val="%3."/>
      <w:lvlJc w:val="left"/>
      <w:pPr>
        <w:tabs>
          <w:tab w:val="num" w:pos="1295"/>
        </w:tabs>
        <w:ind w:left="1295" w:hanging="360"/>
      </w:pPr>
    </w:lvl>
    <w:lvl w:ilvl="3">
      <w:start w:val="1"/>
      <w:numFmt w:val="decimal"/>
      <w:lvlText w:val="%4."/>
      <w:lvlJc w:val="left"/>
      <w:pPr>
        <w:tabs>
          <w:tab w:val="num" w:pos="1655"/>
        </w:tabs>
        <w:ind w:left="1655" w:hanging="360"/>
      </w:pPr>
    </w:lvl>
    <w:lvl w:ilvl="4">
      <w:start w:val="1"/>
      <w:numFmt w:val="decimal"/>
      <w:lvlText w:val="%5."/>
      <w:lvlJc w:val="left"/>
      <w:pPr>
        <w:tabs>
          <w:tab w:val="num" w:pos="2015"/>
        </w:tabs>
        <w:ind w:left="2015" w:hanging="360"/>
      </w:pPr>
    </w:lvl>
    <w:lvl w:ilvl="5">
      <w:start w:val="1"/>
      <w:numFmt w:val="decimal"/>
      <w:lvlText w:val="%6."/>
      <w:lvlJc w:val="left"/>
      <w:pPr>
        <w:tabs>
          <w:tab w:val="num" w:pos="2375"/>
        </w:tabs>
        <w:ind w:left="2375" w:hanging="360"/>
      </w:pPr>
    </w:lvl>
    <w:lvl w:ilvl="6">
      <w:start w:val="1"/>
      <w:numFmt w:val="decimal"/>
      <w:lvlText w:val="%7."/>
      <w:lvlJc w:val="left"/>
      <w:pPr>
        <w:tabs>
          <w:tab w:val="num" w:pos="2735"/>
        </w:tabs>
        <w:ind w:left="2735" w:hanging="360"/>
      </w:pPr>
    </w:lvl>
    <w:lvl w:ilvl="7">
      <w:start w:val="1"/>
      <w:numFmt w:val="decimal"/>
      <w:lvlText w:val="%8."/>
      <w:lvlJc w:val="left"/>
      <w:pPr>
        <w:tabs>
          <w:tab w:val="num" w:pos="3095"/>
        </w:tabs>
        <w:ind w:left="3095" w:hanging="360"/>
      </w:pPr>
    </w:lvl>
    <w:lvl w:ilvl="8">
      <w:start w:val="1"/>
      <w:numFmt w:val="decimal"/>
      <w:lvlText w:val="%9."/>
      <w:lvlJc w:val="left"/>
      <w:pPr>
        <w:tabs>
          <w:tab w:val="num" w:pos="3455"/>
        </w:tabs>
        <w:ind w:left="3455" w:hanging="360"/>
      </w:pPr>
    </w:lvl>
  </w:abstractNum>
  <w:abstractNum w:abstractNumId="1" w15:restartNumberingAfterBreak="0">
    <w:nsid w:val="057B61FC"/>
    <w:multiLevelType w:val="hybridMultilevel"/>
    <w:tmpl w:val="A006A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704F"/>
    <w:multiLevelType w:val="hybridMultilevel"/>
    <w:tmpl w:val="C02626AC"/>
    <w:lvl w:ilvl="0" w:tplc="738AD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7225"/>
    <w:multiLevelType w:val="hybridMultilevel"/>
    <w:tmpl w:val="7AF0A7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E5A3C"/>
    <w:multiLevelType w:val="hybridMultilevel"/>
    <w:tmpl w:val="E0FE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42E59"/>
    <w:multiLevelType w:val="hybridMultilevel"/>
    <w:tmpl w:val="738A08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A330EE"/>
    <w:multiLevelType w:val="hybridMultilevel"/>
    <w:tmpl w:val="A79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D19D9"/>
    <w:multiLevelType w:val="multilevel"/>
    <w:tmpl w:val="80384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B5861"/>
    <w:multiLevelType w:val="hybridMultilevel"/>
    <w:tmpl w:val="A6104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F1C4A"/>
    <w:multiLevelType w:val="hybridMultilevel"/>
    <w:tmpl w:val="1DCEA996"/>
    <w:lvl w:ilvl="0" w:tplc="DCFA086A">
      <w:start w:val="1"/>
      <w:numFmt w:val="decimal"/>
      <w:lvlText w:val="%1&gt;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E1438"/>
    <w:multiLevelType w:val="multilevel"/>
    <w:tmpl w:val="AC2A60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B6925"/>
    <w:multiLevelType w:val="hybridMultilevel"/>
    <w:tmpl w:val="7BE0E148"/>
    <w:lvl w:ilvl="0" w:tplc="DB66683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4691415"/>
    <w:multiLevelType w:val="multilevel"/>
    <w:tmpl w:val="35C0555C"/>
    <w:lvl w:ilvl="0">
      <w:start w:val="1"/>
      <w:numFmt w:val="decimal"/>
      <w:lvlText w:val="%1)"/>
      <w:lvlJc w:val="left"/>
      <w:pPr>
        <w:ind w:left="0" w:hanging="360"/>
      </w:pPr>
      <w:rPr>
        <w:rFonts w:ascii="Calibri" w:hAnsi="Calibri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4" w15:restartNumberingAfterBreak="0">
    <w:nsid w:val="60351250"/>
    <w:multiLevelType w:val="hybridMultilevel"/>
    <w:tmpl w:val="920A0B5C"/>
    <w:lvl w:ilvl="0" w:tplc="E7C4EAB4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71074660">
    <w:abstractNumId w:val="15"/>
  </w:num>
  <w:num w:numId="2" w16cid:durableId="1862357832">
    <w:abstractNumId w:val="6"/>
  </w:num>
  <w:num w:numId="3" w16cid:durableId="202375970">
    <w:abstractNumId w:val="4"/>
  </w:num>
  <w:num w:numId="4" w16cid:durableId="1349599506">
    <w:abstractNumId w:val="7"/>
  </w:num>
  <w:num w:numId="5" w16cid:durableId="729382276">
    <w:abstractNumId w:val="1"/>
  </w:num>
  <w:num w:numId="6" w16cid:durableId="598371136">
    <w:abstractNumId w:val="9"/>
  </w:num>
  <w:num w:numId="7" w16cid:durableId="1331064236">
    <w:abstractNumId w:val="5"/>
  </w:num>
  <w:num w:numId="8" w16cid:durableId="1908496951">
    <w:abstractNumId w:val="2"/>
  </w:num>
  <w:num w:numId="9" w16cid:durableId="1698044733">
    <w:abstractNumId w:val="3"/>
  </w:num>
  <w:num w:numId="10" w16cid:durableId="62340205">
    <w:abstractNumId w:val="10"/>
  </w:num>
  <w:num w:numId="11" w16cid:durableId="1521816869">
    <w:abstractNumId w:val="14"/>
  </w:num>
  <w:num w:numId="12" w16cid:durableId="728960453">
    <w:abstractNumId w:val="13"/>
  </w:num>
  <w:num w:numId="13" w16cid:durableId="755202278">
    <w:abstractNumId w:val="11"/>
  </w:num>
  <w:num w:numId="14" w16cid:durableId="879435777">
    <w:abstractNumId w:val="12"/>
  </w:num>
  <w:num w:numId="15" w16cid:durableId="391277801">
    <w:abstractNumId w:val="8"/>
  </w:num>
  <w:num w:numId="16" w16cid:durableId="15538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117793"/>
    <w:rsid w:val="001F5ED7"/>
    <w:rsid w:val="00215A76"/>
    <w:rsid w:val="002A2CCF"/>
    <w:rsid w:val="002F2AC1"/>
    <w:rsid w:val="00370846"/>
    <w:rsid w:val="003822CE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654C95"/>
    <w:rsid w:val="00664EF5"/>
    <w:rsid w:val="00687159"/>
    <w:rsid w:val="00772ED0"/>
    <w:rsid w:val="00810401"/>
    <w:rsid w:val="00833392"/>
    <w:rsid w:val="008F0F48"/>
    <w:rsid w:val="00946D1F"/>
    <w:rsid w:val="00990C58"/>
    <w:rsid w:val="00A1042D"/>
    <w:rsid w:val="00A14868"/>
    <w:rsid w:val="00A4523B"/>
    <w:rsid w:val="00A96319"/>
    <w:rsid w:val="00AE39F4"/>
    <w:rsid w:val="00AF3F68"/>
    <w:rsid w:val="00B61B3D"/>
    <w:rsid w:val="00BB6150"/>
    <w:rsid w:val="00C419FC"/>
    <w:rsid w:val="00C4590E"/>
    <w:rsid w:val="00CC66CB"/>
    <w:rsid w:val="00CD3923"/>
    <w:rsid w:val="00D23D9F"/>
    <w:rsid w:val="00D3241C"/>
    <w:rsid w:val="00D37A53"/>
    <w:rsid w:val="00D43944"/>
    <w:rsid w:val="00D74388"/>
    <w:rsid w:val="00D83043"/>
    <w:rsid w:val="00DE054F"/>
    <w:rsid w:val="00E21662"/>
    <w:rsid w:val="00E42D6F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664EF5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qFormat/>
    <w:rsid w:val="00AF3F68"/>
    <w:rPr>
      <w:rFonts w:ascii="Arial" w:hAnsi="Arial" w:cs="Arial"/>
      <w:shd w:val="clear" w:color="auto" w:fill="FFFFFF"/>
    </w:rPr>
  </w:style>
  <w:style w:type="character" w:customStyle="1" w:styleId="czeinternetowe">
    <w:name w:val="Łącze internetowe"/>
    <w:unhideWhenUsed/>
    <w:rsid w:val="00AF3F68"/>
    <w:rPr>
      <w:color w:val="0000FF"/>
      <w:u w:val="single"/>
    </w:rPr>
  </w:style>
  <w:style w:type="paragraph" w:customStyle="1" w:styleId="Teksttreci1">
    <w:name w:val="Tekst treści1"/>
    <w:basedOn w:val="Normalny"/>
    <w:link w:val="Teksttreci"/>
    <w:uiPriority w:val="99"/>
    <w:qFormat/>
    <w:rsid w:val="00AF3F68"/>
    <w:pPr>
      <w:widowControl w:val="0"/>
      <w:shd w:val="clear" w:color="auto" w:fill="FFFFFF"/>
      <w:suppressAutoHyphens/>
      <w:spacing w:after="1860" w:line="384" w:lineRule="exact"/>
      <w:ind w:hanging="38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csioz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EFEF-9C45-407E-83C7-1D8C8FC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3</cp:revision>
  <cp:lastPrinted>2021-10-27T07:05:00Z</cp:lastPrinted>
  <dcterms:created xsi:type="dcterms:W3CDTF">2022-06-14T11:58:00Z</dcterms:created>
  <dcterms:modified xsi:type="dcterms:W3CDTF">2022-06-14T12:00:00Z</dcterms:modified>
</cp:coreProperties>
</file>