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3F4CCF1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A7667E">
        <w:rPr>
          <w:rFonts w:ascii="Calibri" w:hAnsi="Calibri" w:cs="Calibri"/>
          <w:iCs/>
          <w:sz w:val="24"/>
          <w:szCs w:val="24"/>
        </w:rPr>
        <w:t>34</w:t>
      </w:r>
      <w:r w:rsidR="001226D4">
        <w:rPr>
          <w:rFonts w:ascii="Calibri" w:hAnsi="Calibri" w:cs="Calibri"/>
          <w:iCs/>
          <w:sz w:val="24"/>
          <w:szCs w:val="24"/>
        </w:rPr>
        <w:t>/2</w:t>
      </w:r>
      <w:r w:rsidR="006A1DD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0EFF6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</w:t>
      </w:r>
      <w:r w:rsidR="002A2CCF">
        <w:rPr>
          <w:rFonts w:ascii="Calibri" w:hAnsi="Calibri" w:cs="Calibri"/>
          <w:sz w:val="24"/>
          <w:szCs w:val="24"/>
        </w:rPr>
        <w:t xml:space="preserve">zapewnienia pobytu w noclegowni osobom bezdomnym (kobietom i mężczyznom) z terenu gminy Michałowice w postaci miejsca noclegowego umożliwiającego spędzenie osobom bezdomnym nocy w warunkach gwarantujących ochronę życia i </w:t>
      </w:r>
      <w:r w:rsidR="00833392">
        <w:rPr>
          <w:rFonts w:ascii="Calibri" w:hAnsi="Calibri" w:cs="Calibri"/>
          <w:sz w:val="24"/>
          <w:szCs w:val="24"/>
        </w:rPr>
        <w:t>zdrowia,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0EC6411" w14:textId="6FD0C42E" w:rsidR="004130A4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>/</w:t>
      </w:r>
      <w:r w:rsidR="002A2CCF">
        <w:rPr>
          <w:rFonts w:ascii="Calibri" w:hAnsi="Calibri" w:cs="Calibri"/>
          <w:iCs/>
          <w:sz w:val="24"/>
          <w:szCs w:val="24"/>
        </w:rPr>
        <w:t xml:space="preserve"> za dzień faktycznego pobytu osoby bezdomnej w noclegowni</w:t>
      </w:r>
    </w:p>
    <w:p w14:paraId="3CC929BC" w14:textId="0E7EDD61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</w:rPr>
        <w:t>.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4FFC0ED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3617D190" w14:textId="582B6748" w:rsidR="002A2CCF" w:rsidRPr="00664EF5" w:rsidRDefault="002A2CCF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613C110B" w14:textId="6438B3FC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r w:rsidR="006A1DD1">
        <w:rPr>
          <w:rFonts w:ascii="Calibri" w:hAnsi="Calibri" w:cs="Calibri"/>
          <w:iCs/>
          <w:sz w:val="24"/>
          <w:szCs w:val="24"/>
        </w:rPr>
        <w:t>wykonywania</w:t>
      </w:r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rynku. </w:t>
      </w:r>
    </w:p>
    <w:p w14:paraId="51F2A3FA" w14:textId="1399C4ED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Jesteśmy podmiotem wpisanym do rejestru placówek udzielających tymczasowego schronienia prowadzonego przez odpowiedniego miejscowo Wojewodę.</w:t>
      </w:r>
    </w:p>
    <w:p w14:paraId="0D2485E0" w14:textId="600AC154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wiedzę i doświadczenie, niezbędne do prawidłowego wykonania usługi. </w:t>
      </w:r>
    </w:p>
    <w:p w14:paraId="17A7A3FC" w14:textId="5A193452" w:rsidR="00664EF5" w:rsidRP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 xml:space="preserve">Spełniamy standardy podstawowych usług zgodnie z rozporządzeniem Ministra Rodziny, Pracy i Polityki Społecznej z dnia 27 kwietnia 2018 roku w sprawie minimalnych standardów noclegowni, schronisk dla osób bezdomnych, schronisk dla osób bezdomnych z usługami opiekuńczymi i ogrzewalni </w:t>
      </w:r>
      <w:r w:rsidR="004C08A0">
        <w:rPr>
          <w:rFonts w:ascii="Calibri" w:hAnsi="Calibri" w:cs="Calibri"/>
          <w:iCs/>
          <w:sz w:val="24"/>
          <w:szCs w:val="24"/>
        </w:rPr>
        <w:t>(Dziennik</w:t>
      </w:r>
      <w:r>
        <w:rPr>
          <w:rFonts w:ascii="Calibri" w:hAnsi="Calibri" w:cs="Calibri"/>
          <w:iCs/>
          <w:sz w:val="24"/>
          <w:szCs w:val="24"/>
        </w:rPr>
        <w:t xml:space="preserve"> Ustaw z 2018 roku, pozycja 896 z późniejszymi zmianami). </w:t>
      </w:r>
    </w:p>
    <w:p w14:paraId="043D03DA" w14:textId="77777777" w:rsidR="00664EF5" w:rsidRPr="00B61B3D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99534CC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267E"/>
    <w:rsid w:val="00117793"/>
    <w:rsid w:val="001226D4"/>
    <w:rsid w:val="001F5ED7"/>
    <w:rsid w:val="002A2CCF"/>
    <w:rsid w:val="002F2AC1"/>
    <w:rsid w:val="00370846"/>
    <w:rsid w:val="0039742A"/>
    <w:rsid w:val="003D5697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6A1DD1"/>
    <w:rsid w:val="00833392"/>
    <w:rsid w:val="00876588"/>
    <w:rsid w:val="008F0F48"/>
    <w:rsid w:val="00946D1F"/>
    <w:rsid w:val="009876AD"/>
    <w:rsid w:val="00A14868"/>
    <w:rsid w:val="00A4523B"/>
    <w:rsid w:val="00A7667E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36634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2023-02-15T09:04:00Z</cp:lastPrinted>
  <dcterms:created xsi:type="dcterms:W3CDTF">2023-11-15T14:17:00Z</dcterms:created>
  <dcterms:modified xsi:type="dcterms:W3CDTF">2023-11-15T14:17:00Z</dcterms:modified>
</cp:coreProperties>
</file>