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5F1AB96A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</w:t>
      </w:r>
      <w:r w:rsidR="00024D07">
        <w:rPr>
          <w:rFonts w:ascii="Calibri" w:hAnsi="Calibri" w:cs="Calibri"/>
          <w:iCs/>
          <w:sz w:val="24"/>
          <w:szCs w:val="24"/>
        </w:rPr>
        <w:t>2</w:t>
      </w:r>
      <w:r w:rsidRPr="00B61B3D">
        <w:rPr>
          <w:rFonts w:ascii="Calibri" w:hAnsi="Calibri" w:cs="Calibri"/>
          <w:iCs/>
          <w:sz w:val="24"/>
          <w:szCs w:val="24"/>
        </w:rPr>
        <w:t xml:space="preserve"> do </w:t>
      </w:r>
      <w:r w:rsidR="001226D4">
        <w:rPr>
          <w:rFonts w:ascii="Calibri" w:hAnsi="Calibri" w:cs="Calibri"/>
          <w:iCs/>
          <w:sz w:val="24"/>
          <w:szCs w:val="24"/>
        </w:rPr>
        <w:t>rozeznania rynku nr OK.271-</w:t>
      </w:r>
      <w:r w:rsidR="00A7667E">
        <w:rPr>
          <w:rFonts w:ascii="Calibri" w:hAnsi="Calibri" w:cs="Calibri"/>
          <w:iCs/>
          <w:sz w:val="24"/>
          <w:szCs w:val="24"/>
        </w:rPr>
        <w:t>3</w:t>
      </w:r>
      <w:r w:rsidR="00024D07">
        <w:rPr>
          <w:rFonts w:ascii="Calibri" w:hAnsi="Calibri" w:cs="Calibri"/>
          <w:iCs/>
          <w:sz w:val="24"/>
          <w:szCs w:val="24"/>
        </w:rPr>
        <w:t>6</w:t>
      </w:r>
      <w:r w:rsidR="001226D4">
        <w:rPr>
          <w:rFonts w:ascii="Calibri" w:hAnsi="Calibri" w:cs="Calibri"/>
          <w:iCs/>
          <w:sz w:val="24"/>
          <w:szCs w:val="24"/>
        </w:rPr>
        <w:t>/2</w:t>
      </w:r>
      <w:r w:rsidR="006A1DD1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Wykonawcy:  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F59A665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24D07" w:rsidRPr="00024D07">
        <w:rPr>
          <w:rFonts w:ascii="Calibri" w:hAnsi="Calibri" w:cs="Calibri"/>
          <w:sz w:val="24"/>
          <w:szCs w:val="24"/>
        </w:rPr>
        <w:t>na zapewnienie schronienia dla osób bezdomnych z terenu gminy Michałowice oraz innym osobom w uzasadnionych przypadkach.</w:t>
      </w:r>
      <w:r w:rsidR="00833392">
        <w:rPr>
          <w:rFonts w:ascii="Calibri" w:hAnsi="Calibri" w:cs="Calibri"/>
          <w:sz w:val="24"/>
          <w:szCs w:val="24"/>
        </w:rPr>
        <w:t>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3CC929BC" w14:textId="15E59537" w:rsidR="00590847" w:rsidRPr="00B61B3D" w:rsidRDefault="00833392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2A2CCF">
        <w:rPr>
          <w:rFonts w:ascii="Calibri" w:hAnsi="Calibri" w:cs="Calibri"/>
          <w:iCs/>
          <w:sz w:val="24"/>
          <w:szCs w:val="24"/>
        </w:rPr>
        <w:t>netto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>/</w:t>
      </w:r>
      <w:r w:rsidR="002A2CCF">
        <w:rPr>
          <w:rFonts w:ascii="Calibri" w:hAnsi="Calibri" w:cs="Calibri"/>
          <w:iCs/>
          <w:sz w:val="24"/>
          <w:szCs w:val="24"/>
        </w:rPr>
        <w:t xml:space="preserve"> za dzień faktycznego pobytu osoby bezdomnej w </w:t>
      </w:r>
      <w:r w:rsidR="00024D07">
        <w:rPr>
          <w:rFonts w:ascii="Calibri" w:hAnsi="Calibri" w:cs="Calibri"/>
          <w:iCs/>
          <w:sz w:val="24"/>
          <w:szCs w:val="24"/>
        </w:rPr>
        <w:t>schronisku dla osób bezdomnych (</w:t>
      </w:r>
      <w:r w:rsidR="00590847"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024D07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024D07">
        <w:rPr>
          <w:rFonts w:ascii="Calibri" w:hAnsi="Calibri" w:cs="Calibri"/>
          <w:iCs/>
          <w:sz w:val="24"/>
          <w:szCs w:val="24"/>
        </w:rPr>
        <w:t>)</w:t>
      </w:r>
    </w:p>
    <w:p w14:paraId="27C7B49F" w14:textId="37CB0474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3EF87431" w14:textId="4FFC0ED9" w:rsidR="00833392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zł, 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694CDDF7" w14:textId="3EB95543" w:rsidR="00024D07" w:rsidRDefault="00024D07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Adres schroniska: </w:t>
      </w:r>
      <w:r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 w:rsidRPr="00664EF5">
        <w:rPr>
          <w:rFonts w:ascii="Calibri" w:hAnsi="Calibri" w:cs="Calibri"/>
          <w:iCs/>
          <w:sz w:val="24"/>
          <w:szCs w:val="24"/>
          <w:u w:val="dotted"/>
        </w:rPr>
        <w:tab/>
      </w:r>
    </w:p>
    <w:p w14:paraId="3617D190" w14:textId="582B6748" w:rsidR="002A2CCF" w:rsidRPr="00664EF5" w:rsidRDefault="002A2CCF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3690670" w14:textId="035E5BEC" w:rsidR="004130A4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313AE64B" w14:textId="08207BDA" w:rsidR="00664EF5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spełniamy niżej wymienione warunki udziału w postępowaniu:</w:t>
      </w:r>
    </w:p>
    <w:p w14:paraId="613C110B" w14:textId="6438B3FC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uprawnienia do </w:t>
      </w:r>
      <w:r w:rsidR="006A1DD1">
        <w:rPr>
          <w:rFonts w:ascii="Calibri" w:hAnsi="Calibri" w:cs="Calibri"/>
          <w:iCs/>
          <w:sz w:val="24"/>
          <w:szCs w:val="24"/>
        </w:rPr>
        <w:t>wykonywania</w:t>
      </w:r>
      <w:r>
        <w:rPr>
          <w:rFonts w:ascii="Calibri" w:hAnsi="Calibri" w:cs="Calibri"/>
          <w:iCs/>
          <w:sz w:val="24"/>
          <w:szCs w:val="24"/>
        </w:rPr>
        <w:t xml:space="preserve"> określonej działalności lub czynności związanej z przedmiotem rozeznania rynku. </w:t>
      </w:r>
    </w:p>
    <w:p w14:paraId="51F2A3FA" w14:textId="1399C4ED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Jesteśmy podmiotem wpisanym do rejestru placówek udzielających tymczasowego schronienia prowadzonego przez odpowiedniego miejscowo Wojewodę.</w:t>
      </w:r>
    </w:p>
    <w:p w14:paraId="0D2485E0" w14:textId="600AC154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wiedzę i doświadczenie, niezbędne do prawidłowego wykonania usługi. </w:t>
      </w:r>
    </w:p>
    <w:p w14:paraId="17A7A3FC" w14:textId="5A193452" w:rsidR="00664EF5" w:rsidRP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Spełniamy standardy podstawowych usług zgodnie z rozporządzeniem Ministra Rodziny, Pracy i Polityki Społecznej z dnia 27 kwietnia 2018 roku w sprawie </w:t>
      </w:r>
      <w:r>
        <w:rPr>
          <w:rFonts w:ascii="Calibri" w:hAnsi="Calibri" w:cs="Calibri"/>
          <w:iCs/>
          <w:sz w:val="24"/>
          <w:szCs w:val="24"/>
        </w:rPr>
        <w:lastRenderedPageBreak/>
        <w:t xml:space="preserve">minimalnych standardów noclegowni, schronisk dla osób bezdomnych, schronisk dla osób bezdomnych z usługami opiekuńczymi i ogrzewalni </w:t>
      </w:r>
      <w:r w:rsidR="004C08A0">
        <w:rPr>
          <w:rFonts w:ascii="Calibri" w:hAnsi="Calibri" w:cs="Calibri"/>
          <w:iCs/>
          <w:sz w:val="24"/>
          <w:szCs w:val="24"/>
        </w:rPr>
        <w:t>(Dziennik</w:t>
      </w:r>
      <w:r>
        <w:rPr>
          <w:rFonts w:ascii="Calibri" w:hAnsi="Calibri" w:cs="Calibri"/>
          <w:iCs/>
          <w:sz w:val="24"/>
          <w:szCs w:val="24"/>
        </w:rPr>
        <w:t xml:space="preserve"> Ustaw z 2018 roku, pozycja 896 z późniejszymi zmianami). </w:t>
      </w:r>
    </w:p>
    <w:p w14:paraId="043D03DA" w14:textId="77777777" w:rsidR="00664EF5" w:rsidRPr="00B61B3D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99534CC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</w:t>
      </w:r>
      <w:r w:rsidR="00687159">
        <w:rPr>
          <w:rFonts w:ascii="Calibri" w:hAnsi="Calibri" w:cs="Calibri"/>
          <w:iCs/>
          <w:sz w:val="24"/>
          <w:szCs w:val="24"/>
        </w:rPr>
        <w:t xml:space="preserve"> Wykonawcy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9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45278046">
    <w:abstractNumId w:val="2"/>
  </w:num>
  <w:num w:numId="2" w16cid:durableId="1834443365">
    <w:abstractNumId w:val="1"/>
  </w:num>
  <w:num w:numId="3" w16cid:durableId="205842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24D07"/>
    <w:rsid w:val="000C267E"/>
    <w:rsid w:val="00117793"/>
    <w:rsid w:val="001226D4"/>
    <w:rsid w:val="001F5ED7"/>
    <w:rsid w:val="002A2CCF"/>
    <w:rsid w:val="002F2AC1"/>
    <w:rsid w:val="00370846"/>
    <w:rsid w:val="0039742A"/>
    <w:rsid w:val="003D5697"/>
    <w:rsid w:val="004130A4"/>
    <w:rsid w:val="00422BA7"/>
    <w:rsid w:val="004C08A0"/>
    <w:rsid w:val="004C4063"/>
    <w:rsid w:val="004F3757"/>
    <w:rsid w:val="00585FE2"/>
    <w:rsid w:val="00590847"/>
    <w:rsid w:val="005C31C6"/>
    <w:rsid w:val="00654C95"/>
    <w:rsid w:val="00664EF5"/>
    <w:rsid w:val="00687159"/>
    <w:rsid w:val="006A1DD1"/>
    <w:rsid w:val="00833392"/>
    <w:rsid w:val="00876588"/>
    <w:rsid w:val="008F0F48"/>
    <w:rsid w:val="00946D1F"/>
    <w:rsid w:val="009876AD"/>
    <w:rsid w:val="00A14868"/>
    <w:rsid w:val="00A4523B"/>
    <w:rsid w:val="00A7667E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E054F"/>
    <w:rsid w:val="00E21662"/>
    <w:rsid w:val="00E36634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2023-02-15T09:04:00Z</cp:lastPrinted>
  <dcterms:created xsi:type="dcterms:W3CDTF">2023-11-20T09:46:00Z</dcterms:created>
  <dcterms:modified xsi:type="dcterms:W3CDTF">2023-11-20T09:46:00Z</dcterms:modified>
</cp:coreProperties>
</file>