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B239" w14:textId="327276A3" w:rsidR="003C7F00" w:rsidRPr="00C80EAF" w:rsidRDefault="00E66925" w:rsidP="00C80EAF">
      <w:pPr>
        <w:shd w:val="clear" w:color="auto" w:fill="FFFFFF"/>
        <w:tabs>
          <w:tab w:val="left" w:pos="6521"/>
        </w:tabs>
        <w:spacing w:line="360" w:lineRule="auto"/>
        <w:rPr>
          <w:rFonts w:ascii="Calibri" w:hAnsi="Calibri" w:cs="Calibri"/>
        </w:rPr>
      </w:pPr>
      <w:r w:rsidRPr="000E6C58">
        <w:rPr>
          <w:rFonts w:ascii="Calibri" w:hAnsi="Calibri" w:cs="Calibri"/>
          <w:lang w:eastAsia="pl-PL"/>
        </w:rPr>
        <w:t>OK.271-</w:t>
      </w:r>
      <w:r w:rsidR="000E6C58" w:rsidRPr="000E6C58">
        <w:rPr>
          <w:rFonts w:ascii="Calibri" w:hAnsi="Calibri" w:cs="Calibri"/>
          <w:lang w:eastAsia="pl-PL"/>
        </w:rPr>
        <w:t>50</w:t>
      </w:r>
      <w:r w:rsidRPr="000E6C58">
        <w:rPr>
          <w:rFonts w:ascii="Calibri" w:hAnsi="Calibri" w:cs="Calibri"/>
          <w:lang w:eastAsia="pl-PL"/>
        </w:rPr>
        <w:t>-</w:t>
      </w:r>
      <w:r w:rsidR="002A4B09">
        <w:rPr>
          <w:rFonts w:ascii="Calibri" w:hAnsi="Calibri" w:cs="Calibri"/>
          <w:lang w:eastAsia="pl-PL"/>
        </w:rPr>
        <w:t>1</w:t>
      </w:r>
      <w:r w:rsidRPr="000E6C58">
        <w:rPr>
          <w:rFonts w:ascii="Calibri" w:hAnsi="Calibri" w:cs="Calibri"/>
          <w:lang w:eastAsia="pl-PL"/>
        </w:rPr>
        <w:t>/2</w:t>
      </w:r>
      <w:r w:rsidR="000E6C58" w:rsidRPr="000E6C58">
        <w:rPr>
          <w:rFonts w:ascii="Calibri" w:hAnsi="Calibri" w:cs="Calibri"/>
          <w:lang w:eastAsia="pl-PL"/>
        </w:rPr>
        <w:t>2</w:t>
      </w:r>
      <w:r w:rsidR="004E43F4" w:rsidRPr="00C80EAF">
        <w:rPr>
          <w:rFonts w:ascii="Calibri" w:hAnsi="Calibri" w:cs="Calibri"/>
        </w:rPr>
        <w:tab/>
      </w:r>
    </w:p>
    <w:p w14:paraId="59C6C4DE" w14:textId="64BC56EB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EE5930">
        <w:rPr>
          <w:rFonts w:ascii="Calibri" w:hAnsi="Calibri" w:cs="Calibri"/>
          <w:lang w:eastAsia="pl-PL"/>
        </w:rPr>
        <w:t>14</w:t>
      </w:r>
      <w:r w:rsidR="00F77913" w:rsidRPr="00C80EAF">
        <w:rPr>
          <w:rFonts w:ascii="Calibri" w:hAnsi="Calibri" w:cs="Calibri"/>
          <w:lang w:eastAsia="pl-PL"/>
        </w:rPr>
        <w:t>.</w:t>
      </w:r>
      <w:r w:rsidR="00C80EAF" w:rsidRPr="00C80EAF">
        <w:rPr>
          <w:rFonts w:ascii="Calibri" w:hAnsi="Calibri" w:cs="Calibri"/>
          <w:lang w:eastAsia="pl-PL"/>
        </w:rPr>
        <w:t>11</w:t>
      </w:r>
      <w:r w:rsidR="00F77913" w:rsidRPr="00C80EAF">
        <w:rPr>
          <w:rFonts w:ascii="Calibri" w:hAnsi="Calibri" w:cs="Calibri"/>
          <w:lang w:eastAsia="pl-PL"/>
        </w:rPr>
        <w:t>.202</w:t>
      </w:r>
      <w:r w:rsidR="00EE5930">
        <w:rPr>
          <w:rFonts w:ascii="Calibri" w:hAnsi="Calibri" w:cs="Calibri"/>
          <w:lang w:eastAsia="pl-PL"/>
        </w:rPr>
        <w:t>2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49C8B806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E5930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realizacja </w:t>
      </w:r>
      <w:r w:rsidR="00DF7D7E">
        <w:rPr>
          <w:rFonts w:asciiTheme="minorHAnsi" w:hAnsiTheme="minorHAnsi" w:cstheme="minorHAnsi"/>
          <w:shd w:val="clear" w:color="auto" w:fill="FFFFFF"/>
        </w:rPr>
        <w:t>usług doradztwa zawodowego realizowanego w trakcie „Warsztatów rynku pracy-aktywnego poszukiwania pracy”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dla Uczestnik</w:t>
      </w:r>
      <w:r w:rsidR="00DF7D7E">
        <w:rPr>
          <w:rFonts w:asciiTheme="minorHAnsi" w:hAnsiTheme="minorHAnsi" w:cstheme="minorHAnsi"/>
          <w:shd w:val="clear" w:color="auto" w:fill="FFFFFF"/>
        </w:rPr>
        <w:t>ów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E5930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19C7C783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EE5930">
        <w:rPr>
          <w:rFonts w:ascii="Calibri" w:hAnsi="Calibri" w:cs="Calibri"/>
          <w:lang w:eastAsia="pl-PL"/>
        </w:rPr>
        <w:t>y</w:t>
      </w:r>
      <w:r w:rsidRPr="00C80EAF">
        <w:rPr>
          <w:rFonts w:ascii="Calibri" w:hAnsi="Calibri" w:cs="Calibri"/>
          <w:lang w:eastAsia="pl-PL"/>
        </w:rPr>
        <w:t xml:space="preserve"> </w:t>
      </w:r>
      <w:r w:rsidR="00EE5930">
        <w:rPr>
          <w:rFonts w:ascii="Calibri" w:hAnsi="Calibri" w:cs="Calibri"/>
          <w:lang w:eastAsia="pl-PL"/>
        </w:rPr>
        <w:t>4</w:t>
      </w:r>
      <w:r w:rsidR="0032039A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32039A">
        <w:rPr>
          <w:rFonts w:ascii="Calibri" w:hAnsi="Calibri" w:cs="Calibri"/>
          <w:lang w:eastAsia="pl-PL"/>
        </w:rPr>
        <w:t>y</w:t>
      </w:r>
      <w:r w:rsidR="008E68AD">
        <w:rPr>
          <w:rFonts w:ascii="Calibri" w:hAnsi="Calibri" w:cs="Calibri"/>
          <w:lang w:eastAsia="pl-PL"/>
        </w:rPr>
        <w:t>:</w:t>
      </w:r>
    </w:p>
    <w:p w14:paraId="4959A4E1" w14:textId="325636B9" w:rsidR="008E68AD" w:rsidRPr="0032039A" w:rsidRDefault="00EE5930" w:rsidP="0032039A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Andrzej Ludwik</w:t>
      </w:r>
    </w:p>
    <w:p w14:paraId="6CC28A2C" w14:textId="5C84FA22" w:rsidR="0032039A" w:rsidRDefault="00EE5930" w:rsidP="0032039A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Instytut Rozwoju Zasobów Ludzkich Krzysztof Błażowski</w:t>
      </w:r>
    </w:p>
    <w:p w14:paraId="440BF369" w14:textId="15E40286" w:rsidR="00764278" w:rsidRDefault="00EE5930" w:rsidP="0032039A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GAMA Centrum Szkoleń i Obsługi Projektów Europejskich, </w:t>
      </w:r>
      <w:proofErr w:type="spellStart"/>
      <w:r>
        <w:rPr>
          <w:rFonts w:ascii="Calibri" w:hAnsi="Calibri" w:cs="Calibri"/>
          <w:lang w:eastAsia="pl-PL"/>
        </w:rPr>
        <w:t>J.Kowalik</w:t>
      </w:r>
      <w:proofErr w:type="spellEnd"/>
      <w:r>
        <w:rPr>
          <w:rFonts w:ascii="Calibri" w:hAnsi="Calibri" w:cs="Calibri"/>
          <w:lang w:eastAsia="pl-PL"/>
        </w:rPr>
        <w:t xml:space="preserve">, </w:t>
      </w:r>
      <w:proofErr w:type="spellStart"/>
      <w:r>
        <w:rPr>
          <w:rFonts w:ascii="Calibri" w:hAnsi="Calibri" w:cs="Calibri"/>
          <w:lang w:eastAsia="pl-PL"/>
        </w:rPr>
        <w:t>J.Suczyńska</w:t>
      </w:r>
      <w:proofErr w:type="spellEnd"/>
      <w:r>
        <w:rPr>
          <w:rFonts w:ascii="Calibri" w:hAnsi="Calibri" w:cs="Calibri"/>
          <w:lang w:eastAsia="pl-PL"/>
        </w:rPr>
        <w:t xml:space="preserve"> s.c.</w:t>
      </w:r>
    </w:p>
    <w:p w14:paraId="6A945E79" w14:textId="471C1439" w:rsidR="00764278" w:rsidRPr="0032039A" w:rsidRDefault="00764278" w:rsidP="0032039A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GRUPA CSW DELTA SP. Z O . O </w:t>
      </w:r>
    </w:p>
    <w:p w14:paraId="1951FADB" w14:textId="77777777" w:rsidR="005E00FE" w:rsidRDefault="005E00FE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450AFFA5" w14:textId="09D2ED55" w:rsidR="000573B7" w:rsidRDefault="008E68AD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EE5930">
        <w:rPr>
          <w:rFonts w:cs="Calibri"/>
          <w:b w:val="0"/>
          <w:bCs/>
          <w:lang w:eastAsia="pl-PL"/>
        </w:rPr>
        <w:t>Andrzej Ludwik</w:t>
      </w:r>
    </w:p>
    <w:p w14:paraId="11914E1C" w14:textId="0B8D4133" w:rsidR="004E43F4" w:rsidRPr="008E68AD" w:rsidRDefault="000573B7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 xml:space="preserve"> </w:t>
      </w:r>
      <w:r w:rsidR="00B03378" w:rsidRPr="008E68AD">
        <w:rPr>
          <w:rFonts w:cs="Calibri"/>
          <w:bCs/>
          <w:lang w:eastAsia="pl-PL"/>
        </w:rPr>
        <w:t>Uzasadnienie wyboru:</w:t>
      </w:r>
    </w:p>
    <w:p w14:paraId="380D671C" w14:textId="00F8D433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Została wybrana oferta</w:t>
      </w:r>
      <w:r w:rsidR="00B03378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spełniająca wymagania określone w zapytaniu ofertowym</w:t>
      </w:r>
      <w:r w:rsidR="000E6C58">
        <w:rPr>
          <w:rFonts w:ascii="Calibri" w:hAnsi="Calibri" w:cs="Calibri"/>
          <w:lang w:eastAsia="pl-PL"/>
        </w:rPr>
        <w:t xml:space="preserve"> będącym rozeznaniem rynku</w:t>
      </w:r>
      <w:r w:rsidR="00EE5930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3854EE7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E5930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603404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3726" w14:textId="77777777" w:rsidR="00C95562" w:rsidRDefault="00C95562" w:rsidP="004E43F4">
      <w:r>
        <w:separator/>
      </w:r>
    </w:p>
  </w:endnote>
  <w:endnote w:type="continuationSeparator" w:id="0">
    <w:p w14:paraId="4DA9A256" w14:textId="77777777" w:rsidR="00C95562" w:rsidRDefault="00C95562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4135" w14:textId="77777777" w:rsidR="00C95562" w:rsidRDefault="00C95562" w:rsidP="004E43F4">
      <w:r>
        <w:separator/>
      </w:r>
    </w:p>
  </w:footnote>
  <w:footnote w:type="continuationSeparator" w:id="0">
    <w:p w14:paraId="02D57C05" w14:textId="77777777" w:rsidR="00C95562" w:rsidRDefault="00C95562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688069709">
    <w:abstractNumId w:val="3"/>
  </w:num>
  <w:num w:numId="2" w16cid:durableId="433523272">
    <w:abstractNumId w:val="2"/>
  </w:num>
  <w:num w:numId="3" w16cid:durableId="1662922504">
    <w:abstractNumId w:val="1"/>
  </w:num>
  <w:num w:numId="4" w16cid:durableId="23259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573B7"/>
    <w:rsid w:val="000D2CC6"/>
    <w:rsid w:val="000E6C58"/>
    <w:rsid w:val="001062B5"/>
    <w:rsid w:val="00107484"/>
    <w:rsid w:val="00133C5C"/>
    <w:rsid w:val="00290737"/>
    <w:rsid w:val="002A3CEC"/>
    <w:rsid w:val="002A4B09"/>
    <w:rsid w:val="0032039A"/>
    <w:rsid w:val="003C7F00"/>
    <w:rsid w:val="00456917"/>
    <w:rsid w:val="004E43F4"/>
    <w:rsid w:val="00580CAB"/>
    <w:rsid w:val="005D7C72"/>
    <w:rsid w:val="005E00FE"/>
    <w:rsid w:val="00603404"/>
    <w:rsid w:val="00620D29"/>
    <w:rsid w:val="006A2B06"/>
    <w:rsid w:val="006D711A"/>
    <w:rsid w:val="00764278"/>
    <w:rsid w:val="007C68BF"/>
    <w:rsid w:val="00831C1F"/>
    <w:rsid w:val="008E68AD"/>
    <w:rsid w:val="0099773C"/>
    <w:rsid w:val="00B03378"/>
    <w:rsid w:val="00B27195"/>
    <w:rsid w:val="00B83911"/>
    <w:rsid w:val="00C80EAF"/>
    <w:rsid w:val="00C95562"/>
    <w:rsid w:val="00D07866"/>
    <w:rsid w:val="00D42BFD"/>
    <w:rsid w:val="00D61975"/>
    <w:rsid w:val="00DF7D7E"/>
    <w:rsid w:val="00E140E5"/>
    <w:rsid w:val="00E50915"/>
    <w:rsid w:val="00E66925"/>
    <w:rsid w:val="00EC3E85"/>
    <w:rsid w:val="00EE5930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annaszy</dc:creator>
  <cp:lastModifiedBy>Katarzyna Kalkus</cp:lastModifiedBy>
  <cp:revision>4</cp:revision>
  <cp:lastPrinted>2021-11-09T13:20:00Z</cp:lastPrinted>
  <dcterms:created xsi:type="dcterms:W3CDTF">2022-11-14T07:05:00Z</dcterms:created>
  <dcterms:modified xsi:type="dcterms:W3CDTF">2022-11-14T07:27:00Z</dcterms:modified>
</cp:coreProperties>
</file>